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5D82" w14:textId="77777777" w:rsidR="00F26CBA" w:rsidRDefault="00F26CBA" w:rsidP="00F26CBA">
      <w:pPr>
        <w:spacing w:line="240" w:lineRule="auto"/>
        <w:ind w:right="245" w:hanging="90"/>
        <w:rPr>
          <w:rFonts w:ascii="Arial Black" w:hAnsi="Arial Black"/>
          <w:bCs/>
          <w:sz w:val="32"/>
          <w:szCs w:val="32"/>
        </w:rPr>
      </w:pPr>
      <w:r>
        <w:rPr>
          <w:noProof/>
          <w:lang w:val="en-US" w:eastAsia="en-US"/>
        </w:rPr>
        <w:drawing>
          <wp:inline distT="0" distB="0" distL="0" distR="0" wp14:anchorId="38D21DE5" wp14:editId="2DC67F6D">
            <wp:extent cx="1799540" cy="597823"/>
            <wp:effectExtent l="0" t="0" r="0" b="0"/>
            <wp:docPr id="1" name="Picture 1"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5465" cy="603114"/>
                    </a:xfrm>
                    <a:prstGeom prst="rect">
                      <a:avLst/>
                    </a:prstGeom>
                    <a:noFill/>
                    <a:ln>
                      <a:noFill/>
                    </a:ln>
                  </pic:spPr>
                </pic:pic>
              </a:graphicData>
            </a:graphic>
          </wp:inline>
        </w:drawing>
      </w:r>
    </w:p>
    <w:p w14:paraId="6D9F52BA" w14:textId="7EF7276C" w:rsidR="00CB0D9F" w:rsidRPr="005645B2" w:rsidRDefault="00077508" w:rsidP="00F26CBA">
      <w:pPr>
        <w:spacing w:line="240" w:lineRule="auto"/>
        <w:ind w:right="-54"/>
        <w:rPr>
          <w:rFonts w:ascii="Arial Black" w:hAnsi="Arial Black"/>
          <w:bCs/>
          <w:sz w:val="30"/>
          <w:szCs w:val="30"/>
        </w:rPr>
      </w:pPr>
      <w:r w:rsidRPr="005645B2">
        <w:rPr>
          <w:rFonts w:ascii="Arial Black" w:hAnsi="Arial Black"/>
          <w:bCs/>
          <w:sz w:val="30"/>
          <w:szCs w:val="30"/>
        </w:rPr>
        <w:t>Copyrighted</w:t>
      </w:r>
      <w:r w:rsidR="00EF0F55" w:rsidRPr="005645B2">
        <w:rPr>
          <w:rFonts w:ascii="Arial Black" w:hAnsi="Arial Black"/>
          <w:bCs/>
          <w:sz w:val="30"/>
          <w:szCs w:val="30"/>
        </w:rPr>
        <w:t xml:space="preserve"> </w:t>
      </w:r>
      <w:r w:rsidRPr="005645B2">
        <w:rPr>
          <w:rFonts w:ascii="Arial Black" w:hAnsi="Arial Black"/>
          <w:bCs/>
          <w:sz w:val="30"/>
          <w:szCs w:val="30"/>
        </w:rPr>
        <w:t>Course</w:t>
      </w:r>
      <w:r w:rsidR="00EF0F55" w:rsidRPr="005645B2">
        <w:rPr>
          <w:rFonts w:ascii="Arial Black" w:hAnsi="Arial Black"/>
          <w:bCs/>
          <w:sz w:val="30"/>
          <w:szCs w:val="30"/>
        </w:rPr>
        <w:t xml:space="preserve"> Materials</w:t>
      </w:r>
      <w:r w:rsidR="00F26CBA" w:rsidRPr="005645B2">
        <w:rPr>
          <w:rFonts w:ascii="Arial Black" w:hAnsi="Arial Black"/>
          <w:bCs/>
          <w:sz w:val="30"/>
          <w:szCs w:val="30"/>
        </w:rPr>
        <w:t xml:space="preserve"> - FAQ Resource for Faculty</w:t>
      </w:r>
    </w:p>
    <w:p w14:paraId="60F19277" w14:textId="08E8C0FD" w:rsidR="00A01499" w:rsidRDefault="00CB0D9F" w:rsidP="005645B2">
      <w:pPr>
        <w:spacing w:line="240" w:lineRule="auto"/>
        <w:ind w:right="245"/>
        <w:rPr>
          <w:rFonts w:asciiTheme="majorHAnsi" w:hAnsiTheme="majorHAnsi" w:cstheme="majorHAnsi"/>
          <w:bCs/>
          <w:sz w:val="24"/>
          <w:szCs w:val="24"/>
        </w:rPr>
      </w:pPr>
      <w:r w:rsidRPr="005645B2">
        <w:rPr>
          <w:rFonts w:asciiTheme="majorHAnsi" w:hAnsiTheme="majorHAnsi" w:cstheme="majorHAnsi"/>
          <w:bCs/>
          <w:sz w:val="24"/>
          <w:szCs w:val="24"/>
        </w:rPr>
        <w:t>Frequently asked questions about w</w:t>
      </w:r>
      <w:r w:rsidR="00D6606F" w:rsidRPr="005645B2">
        <w:rPr>
          <w:rFonts w:asciiTheme="majorHAnsi" w:hAnsiTheme="majorHAnsi" w:cstheme="majorHAnsi"/>
          <w:bCs/>
          <w:sz w:val="24"/>
          <w:szCs w:val="24"/>
        </w:rPr>
        <w:t>hat to do if your teaching materials are posted online without your consent</w:t>
      </w:r>
    </w:p>
    <w:p w14:paraId="64405A63" w14:textId="77777777" w:rsidR="005645B2" w:rsidRPr="005645B2" w:rsidRDefault="005645B2" w:rsidP="005645B2">
      <w:pPr>
        <w:spacing w:line="240" w:lineRule="auto"/>
        <w:ind w:right="245"/>
        <w:rPr>
          <w:rFonts w:asciiTheme="majorHAnsi" w:hAnsiTheme="majorHAnsi" w:cstheme="majorHAnsi"/>
          <w:bCs/>
          <w:sz w:val="16"/>
          <w:szCs w:val="16"/>
        </w:rPr>
      </w:pPr>
    </w:p>
    <w:tbl>
      <w:tblPr>
        <w:tblStyle w:val="TableGrid"/>
        <w:tblW w:w="0" w:type="auto"/>
        <w:tblLook w:val="04A0" w:firstRow="1" w:lastRow="0" w:firstColumn="1" w:lastColumn="0" w:noHBand="0" w:noVBand="1"/>
      </w:tblPr>
      <w:tblGrid>
        <w:gridCol w:w="9926"/>
      </w:tblGrid>
      <w:tr w:rsidR="005645B2" w14:paraId="724FAE46" w14:textId="77777777" w:rsidTr="005645B2">
        <w:tc>
          <w:tcPr>
            <w:tcW w:w="9926" w:type="dxa"/>
          </w:tcPr>
          <w:p w14:paraId="5134D156" w14:textId="4D03FDD0" w:rsidR="005645B2" w:rsidRDefault="005645B2" w:rsidP="005645B2">
            <w:pPr>
              <w:ind w:right="245"/>
              <w:rPr>
                <w:rFonts w:asciiTheme="majorHAnsi" w:hAnsiTheme="majorHAnsi" w:cstheme="majorHAnsi"/>
                <w:bCs/>
                <w:sz w:val="24"/>
                <w:szCs w:val="24"/>
              </w:rPr>
            </w:pPr>
            <w:r w:rsidRPr="005645B2">
              <w:rPr>
                <w:rFonts w:asciiTheme="majorHAnsi" w:hAnsiTheme="majorHAnsi" w:cstheme="majorHAnsi"/>
                <w:bCs/>
                <w:sz w:val="24"/>
                <w:szCs w:val="24"/>
              </w:rPr>
              <w:t xml:space="preserve">This resource was originally created by Toronto Metropolitan University’s Academic Integrity Office (Faculty: Copyright at </w:t>
            </w:r>
            <w:r w:rsidR="00EB7441">
              <w:rPr>
                <w:rFonts w:asciiTheme="majorHAnsi" w:hAnsiTheme="majorHAnsi" w:cstheme="majorHAnsi"/>
                <w:bCs/>
                <w:sz w:val="24"/>
                <w:szCs w:val="24"/>
              </w:rPr>
              <w:t>Toronto Metropolitan</w:t>
            </w:r>
            <w:r w:rsidRPr="005645B2">
              <w:rPr>
                <w:rFonts w:asciiTheme="majorHAnsi" w:hAnsiTheme="majorHAnsi" w:cstheme="majorHAnsi"/>
                <w:bCs/>
                <w:sz w:val="24"/>
                <w:szCs w:val="24"/>
              </w:rPr>
              <w:t>). Adapted for Trent University and republished with permission of Toronto Metropolitan University.</w:t>
            </w:r>
          </w:p>
        </w:tc>
      </w:tr>
    </w:tbl>
    <w:p w14:paraId="027E0EE3" w14:textId="77777777" w:rsidR="009D08F0" w:rsidRPr="005645B2" w:rsidRDefault="009D08F0" w:rsidP="005645B2">
      <w:pPr>
        <w:spacing w:line="240" w:lineRule="auto"/>
        <w:ind w:firstLine="90"/>
        <w:rPr>
          <w:rFonts w:asciiTheme="majorHAnsi" w:hAnsiTheme="majorHAnsi" w:cstheme="majorHAnsi"/>
          <w:i/>
          <w:iCs/>
          <w:sz w:val="16"/>
          <w:szCs w:val="16"/>
        </w:rPr>
      </w:pPr>
    </w:p>
    <w:p w14:paraId="1C4FEC6A" w14:textId="24E65E3D" w:rsidR="009D08F0" w:rsidRPr="005645B2" w:rsidRDefault="00000000" w:rsidP="00CA566C">
      <w:pPr>
        <w:pStyle w:val="ListParagraph"/>
        <w:numPr>
          <w:ilvl w:val="0"/>
          <w:numId w:val="4"/>
        </w:numPr>
        <w:spacing w:after="60"/>
        <w:ind w:left="360"/>
        <w:contextualSpacing w:val="0"/>
        <w:rPr>
          <w:rFonts w:asciiTheme="majorHAnsi" w:hAnsiTheme="majorHAnsi" w:cstheme="majorHAnsi"/>
          <w:b/>
          <w:color w:val="4F81BD" w:themeColor="accent1"/>
          <w:sz w:val="24"/>
          <w:szCs w:val="24"/>
        </w:rPr>
      </w:pPr>
      <w:hyperlink w:anchor="_My_course_materials" w:history="1">
        <w:r w:rsidR="009D08F0" w:rsidRPr="005645B2">
          <w:rPr>
            <w:rStyle w:val="Hyperlink"/>
            <w:rFonts w:asciiTheme="majorHAnsi" w:hAnsiTheme="majorHAnsi" w:cstheme="majorHAnsi"/>
            <w:b/>
            <w:sz w:val="24"/>
            <w:szCs w:val="24"/>
            <w:u w:val="none"/>
          </w:rPr>
          <w:t xml:space="preserve">My course materials have been posted on a course sharing site like Course Hero or </w:t>
        </w:r>
        <w:proofErr w:type="spellStart"/>
        <w:r w:rsidR="009D08F0" w:rsidRPr="005645B2">
          <w:rPr>
            <w:rStyle w:val="Hyperlink"/>
            <w:rFonts w:asciiTheme="majorHAnsi" w:hAnsiTheme="majorHAnsi" w:cstheme="majorHAnsi"/>
            <w:b/>
            <w:sz w:val="24"/>
            <w:szCs w:val="24"/>
            <w:u w:val="none"/>
          </w:rPr>
          <w:t>OneClass</w:t>
        </w:r>
        <w:proofErr w:type="spellEnd"/>
        <w:r w:rsidR="009D08F0" w:rsidRPr="005645B2">
          <w:rPr>
            <w:rStyle w:val="Hyperlink"/>
            <w:rFonts w:asciiTheme="majorHAnsi" w:hAnsiTheme="majorHAnsi" w:cstheme="majorHAnsi"/>
            <w:b/>
            <w:sz w:val="24"/>
            <w:szCs w:val="24"/>
            <w:u w:val="none"/>
          </w:rPr>
          <w:t xml:space="preserve"> – what are my rights?</w:t>
        </w:r>
      </w:hyperlink>
    </w:p>
    <w:p w14:paraId="03053E58" w14:textId="41821CFC" w:rsidR="009D08F0" w:rsidRPr="005645B2" w:rsidRDefault="00000000" w:rsidP="00CA566C">
      <w:pPr>
        <w:pStyle w:val="ListParagraph"/>
        <w:numPr>
          <w:ilvl w:val="0"/>
          <w:numId w:val="4"/>
        </w:numPr>
        <w:spacing w:after="60"/>
        <w:ind w:left="360"/>
        <w:contextualSpacing w:val="0"/>
        <w:rPr>
          <w:rFonts w:asciiTheme="majorHAnsi" w:hAnsiTheme="majorHAnsi" w:cstheme="majorHAnsi"/>
          <w:b/>
          <w:color w:val="4F81BD" w:themeColor="accent1"/>
          <w:sz w:val="24"/>
          <w:szCs w:val="24"/>
        </w:rPr>
      </w:pPr>
      <w:hyperlink w:anchor="_How_do_I" w:history="1">
        <w:r w:rsidR="009D08F0" w:rsidRPr="005645B2">
          <w:rPr>
            <w:rStyle w:val="Hyperlink"/>
            <w:rFonts w:asciiTheme="majorHAnsi" w:hAnsiTheme="majorHAnsi" w:cstheme="majorHAnsi"/>
            <w:b/>
            <w:sz w:val="24"/>
            <w:szCs w:val="24"/>
            <w:u w:val="none"/>
          </w:rPr>
          <w:t>How do I get my materials removed from these websites?</w:t>
        </w:r>
      </w:hyperlink>
    </w:p>
    <w:p w14:paraId="7B356073" w14:textId="1A2C9790" w:rsidR="009D08F0" w:rsidRPr="005645B2" w:rsidRDefault="00000000" w:rsidP="00CA566C">
      <w:pPr>
        <w:pStyle w:val="ListParagraph"/>
        <w:numPr>
          <w:ilvl w:val="0"/>
          <w:numId w:val="4"/>
        </w:numPr>
        <w:spacing w:after="60"/>
        <w:ind w:left="360"/>
        <w:contextualSpacing w:val="0"/>
        <w:rPr>
          <w:rFonts w:asciiTheme="majorHAnsi" w:hAnsiTheme="majorHAnsi" w:cstheme="majorHAnsi"/>
          <w:b/>
          <w:color w:val="4F81BD" w:themeColor="accent1"/>
          <w:sz w:val="24"/>
          <w:szCs w:val="24"/>
        </w:rPr>
      </w:pPr>
      <w:hyperlink w:anchor="_How_do_I_1" w:history="1">
        <w:r w:rsidR="009D08F0" w:rsidRPr="005645B2">
          <w:rPr>
            <w:rStyle w:val="Hyperlink"/>
            <w:rFonts w:asciiTheme="majorHAnsi" w:hAnsiTheme="majorHAnsi" w:cstheme="majorHAnsi"/>
            <w:b/>
            <w:sz w:val="24"/>
            <w:szCs w:val="24"/>
            <w:u w:val="none"/>
          </w:rPr>
          <w:t xml:space="preserve">How do I make a </w:t>
        </w:r>
        <w:r w:rsidR="00213D88" w:rsidRPr="005645B2">
          <w:rPr>
            <w:rStyle w:val="Hyperlink"/>
            <w:rFonts w:asciiTheme="majorHAnsi" w:hAnsiTheme="majorHAnsi" w:cstheme="majorHAnsi"/>
            <w:b/>
            <w:sz w:val="24"/>
            <w:szCs w:val="24"/>
            <w:u w:val="none"/>
            <w:lang w:val="en"/>
          </w:rPr>
          <w:t xml:space="preserve">Digital Millennium Copyright Act (DMCA) </w:t>
        </w:r>
        <w:r w:rsidR="009D08F0" w:rsidRPr="005645B2">
          <w:rPr>
            <w:rStyle w:val="Hyperlink"/>
            <w:rFonts w:asciiTheme="majorHAnsi" w:hAnsiTheme="majorHAnsi" w:cstheme="majorHAnsi"/>
            <w:b/>
            <w:sz w:val="24"/>
            <w:szCs w:val="24"/>
            <w:u w:val="none"/>
          </w:rPr>
          <w:t>takedown request?</w:t>
        </w:r>
      </w:hyperlink>
    </w:p>
    <w:p w14:paraId="49C21B9B" w14:textId="66BE52E3" w:rsidR="009D08F0" w:rsidRPr="005645B2" w:rsidRDefault="00000000" w:rsidP="00CA566C">
      <w:pPr>
        <w:pStyle w:val="ListParagraph"/>
        <w:numPr>
          <w:ilvl w:val="0"/>
          <w:numId w:val="4"/>
        </w:numPr>
        <w:spacing w:after="60"/>
        <w:ind w:left="360"/>
        <w:contextualSpacing w:val="0"/>
        <w:rPr>
          <w:rFonts w:asciiTheme="majorHAnsi" w:hAnsiTheme="majorHAnsi" w:cstheme="majorHAnsi"/>
          <w:b/>
          <w:color w:val="4F81BD" w:themeColor="accent1"/>
          <w:sz w:val="24"/>
          <w:szCs w:val="24"/>
        </w:rPr>
      </w:pPr>
      <w:hyperlink w:anchor="_What_do_I" w:history="1">
        <w:r w:rsidR="009D08F0" w:rsidRPr="005645B2">
          <w:rPr>
            <w:rStyle w:val="Hyperlink"/>
            <w:rFonts w:asciiTheme="majorHAnsi" w:hAnsiTheme="majorHAnsi" w:cstheme="majorHAnsi"/>
            <w:b/>
            <w:sz w:val="24"/>
            <w:szCs w:val="24"/>
            <w:u w:val="none"/>
          </w:rPr>
          <w:t>What do I do if the material is not removed, even after I have sent a takedown request?</w:t>
        </w:r>
      </w:hyperlink>
    </w:p>
    <w:p w14:paraId="36A9F595" w14:textId="17357337" w:rsidR="009D08F0" w:rsidRPr="005645B2" w:rsidRDefault="00000000" w:rsidP="00CA566C">
      <w:pPr>
        <w:pStyle w:val="ListParagraph"/>
        <w:numPr>
          <w:ilvl w:val="0"/>
          <w:numId w:val="4"/>
        </w:numPr>
        <w:spacing w:after="60"/>
        <w:ind w:left="360"/>
        <w:contextualSpacing w:val="0"/>
        <w:rPr>
          <w:rStyle w:val="Hyperlink"/>
          <w:rFonts w:asciiTheme="majorHAnsi" w:hAnsiTheme="majorHAnsi" w:cstheme="majorHAnsi"/>
          <w:b/>
          <w:sz w:val="24"/>
          <w:szCs w:val="24"/>
          <w:u w:val="none"/>
        </w:rPr>
      </w:pPr>
      <w:hyperlink w:anchor="_Does_the_Academic" w:history="1">
        <w:r w:rsidR="009D08F0" w:rsidRPr="005645B2">
          <w:rPr>
            <w:rStyle w:val="Hyperlink"/>
            <w:rFonts w:asciiTheme="majorHAnsi" w:hAnsiTheme="majorHAnsi" w:cstheme="majorHAnsi"/>
            <w:b/>
            <w:sz w:val="24"/>
            <w:szCs w:val="24"/>
            <w:u w:val="none"/>
          </w:rPr>
          <w:t xml:space="preserve">Does </w:t>
        </w:r>
        <w:r w:rsidR="00D6606F" w:rsidRPr="005645B2">
          <w:rPr>
            <w:rStyle w:val="Hyperlink"/>
            <w:rFonts w:asciiTheme="majorHAnsi" w:hAnsiTheme="majorHAnsi" w:cstheme="majorHAnsi"/>
            <w:b/>
            <w:sz w:val="24"/>
            <w:szCs w:val="24"/>
            <w:u w:val="none"/>
          </w:rPr>
          <w:t>Trent’s</w:t>
        </w:r>
        <w:r w:rsidR="009D08F0" w:rsidRPr="005645B2">
          <w:rPr>
            <w:rStyle w:val="Hyperlink"/>
            <w:rFonts w:asciiTheme="majorHAnsi" w:hAnsiTheme="majorHAnsi" w:cstheme="majorHAnsi"/>
            <w:b/>
            <w:sz w:val="24"/>
            <w:szCs w:val="24"/>
            <w:u w:val="none"/>
          </w:rPr>
          <w:t xml:space="preserve"> Academic Integrity Policy apply</w:t>
        </w:r>
        <w:r w:rsidR="00EF0F55" w:rsidRPr="005645B2">
          <w:rPr>
            <w:rStyle w:val="Hyperlink"/>
            <w:rFonts w:asciiTheme="majorHAnsi" w:hAnsiTheme="majorHAnsi" w:cstheme="majorHAnsi"/>
            <w:b/>
            <w:sz w:val="24"/>
            <w:szCs w:val="24"/>
            <w:u w:val="none"/>
          </w:rPr>
          <w:t xml:space="preserve"> to the sharing of course content</w:t>
        </w:r>
        <w:r w:rsidR="009D08F0" w:rsidRPr="005645B2">
          <w:rPr>
            <w:rStyle w:val="Hyperlink"/>
            <w:rFonts w:asciiTheme="majorHAnsi" w:hAnsiTheme="majorHAnsi" w:cstheme="majorHAnsi"/>
            <w:b/>
            <w:sz w:val="24"/>
            <w:szCs w:val="24"/>
            <w:u w:val="none"/>
          </w:rPr>
          <w:t>?</w:t>
        </w:r>
      </w:hyperlink>
    </w:p>
    <w:p w14:paraId="7891BE42" w14:textId="6702DAE0" w:rsidR="00EC35B1" w:rsidRPr="005645B2" w:rsidRDefault="00000000" w:rsidP="00EC35B1">
      <w:pPr>
        <w:pStyle w:val="ListParagraph"/>
        <w:numPr>
          <w:ilvl w:val="0"/>
          <w:numId w:val="4"/>
        </w:numPr>
        <w:spacing w:after="60"/>
        <w:ind w:left="360"/>
        <w:contextualSpacing w:val="0"/>
        <w:rPr>
          <w:rFonts w:asciiTheme="majorHAnsi" w:hAnsiTheme="majorHAnsi" w:cstheme="majorHAnsi"/>
          <w:b/>
          <w:color w:val="4F81BD" w:themeColor="accent1"/>
          <w:sz w:val="24"/>
          <w:szCs w:val="24"/>
        </w:rPr>
      </w:pPr>
      <w:hyperlink w:anchor="_Are_students_allowed" w:history="1">
        <w:r w:rsidR="00EC35B1" w:rsidRPr="005645B2">
          <w:rPr>
            <w:rStyle w:val="Hyperlink"/>
            <w:rFonts w:asciiTheme="majorHAnsi" w:hAnsiTheme="majorHAnsi" w:cstheme="majorHAnsi"/>
            <w:b/>
            <w:sz w:val="24"/>
            <w:szCs w:val="24"/>
            <w:u w:val="none"/>
          </w:rPr>
          <w:t>Are students allowed to post their own lecture notes?</w:t>
        </w:r>
      </w:hyperlink>
    </w:p>
    <w:p w14:paraId="2220CC64" w14:textId="75C8C74D" w:rsidR="007801C5" w:rsidRPr="005645B2" w:rsidRDefault="00000000" w:rsidP="00CA566C">
      <w:pPr>
        <w:pStyle w:val="ListParagraph"/>
        <w:numPr>
          <w:ilvl w:val="0"/>
          <w:numId w:val="4"/>
        </w:numPr>
        <w:spacing w:after="60"/>
        <w:ind w:left="360"/>
        <w:contextualSpacing w:val="0"/>
        <w:rPr>
          <w:rFonts w:asciiTheme="majorHAnsi" w:hAnsiTheme="majorHAnsi" w:cstheme="majorHAnsi"/>
          <w:b/>
          <w:color w:val="4F81BD" w:themeColor="accent1"/>
          <w:sz w:val="24"/>
          <w:szCs w:val="24"/>
        </w:rPr>
      </w:pPr>
      <w:hyperlink w:anchor="_What_if_I" w:history="1">
        <w:r w:rsidR="009D08F0" w:rsidRPr="005645B2">
          <w:rPr>
            <w:rStyle w:val="Hyperlink"/>
            <w:rFonts w:asciiTheme="majorHAnsi" w:hAnsiTheme="majorHAnsi" w:cstheme="majorHAnsi"/>
            <w:b/>
            <w:sz w:val="24"/>
            <w:szCs w:val="24"/>
            <w:u w:val="none"/>
          </w:rPr>
          <w:t xml:space="preserve">What if I am </w:t>
        </w:r>
        <w:r w:rsidR="00132BAE" w:rsidRPr="005645B2">
          <w:rPr>
            <w:rStyle w:val="Hyperlink"/>
            <w:rFonts w:asciiTheme="majorHAnsi" w:hAnsiTheme="majorHAnsi" w:cstheme="majorHAnsi"/>
            <w:b/>
            <w:sz w:val="24"/>
            <w:szCs w:val="24"/>
            <w:u w:val="none"/>
          </w:rPr>
          <w:t>okay</w:t>
        </w:r>
        <w:r w:rsidR="009D08F0" w:rsidRPr="005645B2">
          <w:rPr>
            <w:rStyle w:val="Hyperlink"/>
            <w:rFonts w:asciiTheme="majorHAnsi" w:hAnsiTheme="majorHAnsi" w:cstheme="majorHAnsi"/>
            <w:b/>
            <w:sz w:val="24"/>
            <w:szCs w:val="24"/>
            <w:u w:val="none"/>
          </w:rPr>
          <w:t xml:space="preserve"> with students posting my material online?</w:t>
        </w:r>
      </w:hyperlink>
    </w:p>
    <w:p w14:paraId="505DA69A" w14:textId="77777777" w:rsidR="00FC6C1F" w:rsidRPr="005645B2" w:rsidRDefault="00FC6C1F" w:rsidP="00CA566C">
      <w:pPr>
        <w:spacing w:after="60" w:line="240" w:lineRule="auto"/>
        <w:rPr>
          <w:rFonts w:asciiTheme="majorHAnsi" w:hAnsiTheme="majorHAnsi" w:cstheme="majorHAnsi"/>
          <w:b/>
          <w:color w:val="4F81BD" w:themeColor="accent1"/>
          <w:sz w:val="24"/>
          <w:szCs w:val="24"/>
        </w:rPr>
      </w:pPr>
    </w:p>
    <w:p w14:paraId="482B7D04" w14:textId="6CA5E2B1" w:rsidR="007801C5" w:rsidRPr="005645B2" w:rsidRDefault="005476A5" w:rsidP="00CA566C">
      <w:pPr>
        <w:pStyle w:val="Heading1"/>
        <w:spacing w:after="120" w:line="240" w:lineRule="auto"/>
        <w:rPr>
          <w:rFonts w:asciiTheme="majorHAnsi" w:hAnsiTheme="majorHAnsi" w:cstheme="majorHAnsi"/>
          <w:color w:val="auto"/>
          <w:sz w:val="24"/>
          <w:szCs w:val="24"/>
        </w:rPr>
      </w:pPr>
      <w:bookmarkStart w:id="0" w:name="_My_course_materials"/>
      <w:bookmarkEnd w:id="0"/>
      <w:r w:rsidRPr="005645B2">
        <w:rPr>
          <w:rFonts w:asciiTheme="majorHAnsi" w:hAnsiTheme="majorHAnsi" w:cstheme="majorHAnsi"/>
          <w:color w:val="auto"/>
          <w:sz w:val="24"/>
          <w:szCs w:val="24"/>
        </w:rPr>
        <w:t xml:space="preserve">My course materials have been posted on a course sharing site like Course Hero or </w:t>
      </w:r>
      <w:proofErr w:type="spellStart"/>
      <w:r w:rsidRPr="005645B2">
        <w:rPr>
          <w:rFonts w:asciiTheme="majorHAnsi" w:hAnsiTheme="majorHAnsi" w:cstheme="majorHAnsi"/>
          <w:color w:val="auto"/>
          <w:sz w:val="24"/>
          <w:szCs w:val="24"/>
        </w:rPr>
        <w:t>OneClass</w:t>
      </w:r>
      <w:proofErr w:type="spellEnd"/>
      <w:r w:rsidRPr="005645B2">
        <w:rPr>
          <w:rFonts w:asciiTheme="majorHAnsi" w:hAnsiTheme="majorHAnsi" w:cstheme="majorHAnsi"/>
          <w:color w:val="auto"/>
          <w:sz w:val="24"/>
          <w:szCs w:val="24"/>
        </w:rPr>
        <w:t xml:space="preserve"> </w:t>
      </w:r>
      <w:r w:rsidR="009D08F0" w:rsidRPr="005645B2">
        <w:rPr>
          <w:rFonts w:asciiTheme="majorHAnsi" w:hAnsiTheme="majorHAnsi" w:cstheme="majorHAnsi"/>
          <w:color w:val="auto"/>
          <w:sz w:val="24"/>
          <w:szCs w:val="24"/>
        </w:rPr>
        <w:t xml:space="preserve">– </w:t>
      </w:r>
      <w:r w:rsidRPr="005645B2">
        <w:rPr>
          <w:rFonts w:asciiTheme="majorHAnsi" w:hAnsiTheme="majorHAnsi" w:cstheme="majorHAnsi"/>
          <w:color w:val="auto"/>
          <w:sz w:val="24"/>
          <w:szCs w:val="24"/>
        </w:rPr>
        <w:t>what are my rights?</w:t>
      </w:r>
    </w:p>
    <w:p w14:paraId="2F248D84" w14:textId="37946439" w:rsidR="008C7BCC" w:rsidRPr="005645B2" w:rsidRDefault="005476A5" w:rsidP="00A910EF">
      <w:pPr>
        <w:spacing w:after="120" w:line="240" w:lineRule="auto"/>
        <w:rPr>
          <w:rFonts w:asciiTheme="majorHAnsi" w:hAnsiTheme="majorHAnsi" w:cstheme="majorHAnsi"/>
          <w:sz w:val="24"/>
          <w:szCs w:val="24"/>
        </w:rPr>
      </w:pPr>
      <w:r w:rsidRPr="005645B2">
        <w:rPr>
          <w:rFonts w:asciiTheme="majorHAnsi" w:hAnsiTheme="majorHAnsi" w:cstheme="majorHAnsi"/>
          <w:sz w:val="24"/>
          <w:szCs w:val="24"/>
        </w:rPr>
        <w:t xml:space="preserve">As an instructor, you own the teaching-related intellectual property that you create at </w:t>
      </w:r>
      <w:r w:rsidR="005637DA" w:rsidRPr="005645B2">
        <w:rPr>
          <w:rFonts w:asciiTheme="majorHAnsi" w:hAnsiTheme="majorHAnsi" w:cstheme="majorHAnsi"/>
          <w:sz w:val="24"/>
          <w:szCs w:val="24"/>
        </w:rPr>
        <w:t>Trent</w:t>
      </w:r>
      <w:r w:rsidRPr="005645B2">
        <w:rPr>
          <w:rFonts w:asciiTheme="majorHAnsi" w:hAnsiTheme="majorHAnsi" w:cstheme="majorHAnsi"/>
          <w:sz w:val="24"/>
          <w:szCs w:val="24"/>
        </w:rPr>
        <w:t xml:space="preserve">, unless you have assigned rights to the material to another entity by contract. Some examples of the types of materials that are protected by copyright include lecture notes, PowerPoint presentations, lab manuals, </w:t>
      </w:r>
      <w:r w:rsidR="009D08F0" w:rsidRPr="005645B2">
        <w:rPr>
          <w:rFonts w:asciiTheme="majorHAnsi" w:hAnsiTheme="majorHAnsi" w:cstheme="majorHAnsi"/>
          <w:sz w:val="24"/>
          <w:szCs w:val="24"/>
        </w:rPr>
        <w:t>syllabuses</w:t>
      </w:r>
      <w:r w:rsidRPr="005645B2">
        <w:rPr>
          <w:rFonts w:asciiTheme="majorHAnsi" w:hAnsiTheme="majorHAnsi" w:cstheme="majorHAnsi"/>
          <w:sz w:val="24"/>
          <w:szCs w:val="24"/>
        </w:rPr>
        <w:t xml:space="preserve">, and streamed lectures. Instructors are encouraged to remind students, through notices in their </w:t>
      </w:r>
      <w:r w:rsidR="009D08F0" w:rsidRPr="005645B2">
        <w:rPr>
          <w:rFonts w:asciiTheme="majorHAnsi" w:hAnsiTheme="majorHAnsi" w:cstheme="majorHAnsi"/>
          <w:sz w:val="24"/>
          <w:szCs w:val="24"/>
        </w:rPr>
        <w:t>syllabuses</w:t>
      </w:r>
      <w:r w:rsidRPr="005645B2">
        <w:rPr>
          <w:rFonts w:asciiTheme="majorHAnsi" w:hAnsiTheme="majorHAnsi" w:cstheme="majorHAnsi"/>
          <w:sz w:val="24"/>
          <w:szCs w:val="24"/>
        </w:rPr>
        <w:t>, that those course materials are protected by copyright laws. You may also choose to include the copyright symbol</w:t>
      </w:r>
      <w:r w:rsidR="004D51D9" w:rsidRPr="005645B2">
        <w:rPr>
          <w:rFonts w:asciiTheme="majorHAnsi" w:hAnsiTheme="majorHAnsi" w:cstheme="majorHAnsi"/>
          <w:sz w:val="24"/>
          <w:szCs w:val="24"/>
        </w:rPr>
        <w:t> </w:t>
      </w:r>
      <w:r w:rsidRPr="005645B2">
        <w:rPr>
          <w:rFonts w:asciiTheme="majorHAnsi" w:hAnsiTheme="majorHAnsi" w:cstheme="majorHAnsi"/>
          <w:sz w:val="24"/>
          <w:szCs w:val="24"/>
        </w:rPr>
        <w:t>(©) on your materials along with your name and the date they were created</w:t>
      </w:r>
      <w:r w:rsidR="00665253" w:rsidRPr="005645B2">
        <w:rPr>
          <w:rFonts w:asciiTheme="majorHAnsi" w:hAnsiTheme="majorHAnsi" w:cstheme="majorHAnsi"/>
          <w:sz w:val="24"/>
          <w:szCs w:val="24"/>
        </w:rPr>
        <w:t xml:space="preserve">. </w:t>
      </w:r>
      <w:r w:rsidRPr="005645B2">
        <w:rPr>
          <w:rFonts w:asciiTheme="majorHAnsi" w:hAnsiTheme="majorHAnsi" w:cstheme="majorHAnsi"/>
          <w:sz w:val="24"/>
          <w:szCs w:val="24"/>
        </w:rPr>
        <w:t xml:space="preserve">Make sure that you fully cite any </w:t>
      </w:r>
      <w:r w:rsidR="00665253" w:rsidRPr="005645B2">
        <w:rPr>
          <w:rFonts w:asciiTheme="majorHAnsi" w:hAnsiTheme="majorHAnsi" w:cstheme="majorHAnsi"/>
          <w:sz w:val="24"/>
          <w:szCs w:val="24"/>
        </w:rPr>
        <w:t>third-party</w:t>
      </w:r>
      <w:r w:rsidRPr="005645B2">
        <w:rPr>
          <w:rFonts w:asciiTheme="majorHAnsi" w:hAnsiTheme="majorHAnsi" w:cstheme="majorHAnsi"/>
          <w:sz w:val="24"/>
          <w:szCs w:val="24"/>
        </w:rPr>
        <w:t xml:space="preserve"> materials in any course material that you use, to make it clear that some material is not your own work and can’t be redistributed. </w:t>
      </w:r>
      <w:r w:rsidR="008C7BCC" w:rsidRPr="005645B2">
        <w:rPr>
          <w:rFonts w:asciiTheme="majorHAnsi" w:hAnsiTheme="majorHAnsi" w:cstheme="majorHAnsi"/>
          <w:sz w:val="24"/>
          <w:szCs w:val="24"/>
        </w:rPr>
        <w:t xml:space="preserve">Below is some </w:t>
      </w:r>
      <w:r w:rsidR="00842FC6" w:rsidRPr="005645B2">
        <w:rPr>
          <w:rFonts w:asciiTheme="majorHAnsi" w:hAnsiTheme="majorHAnsi" w:cstheme="majorHAnsi"/>
          <w:sz w:val="24"/>
          <w:szCs w:val="24"/>
        </w:rPr>
        <w:t>sample</w:t>
      </w:r>
      <w:r w:rsidR="004D51D9" w:rsidRPr="005645B2">
        <w:rPr>
          <w:rFonts w:asciiTheme="majorHAnsi" w:hAnsiTheme="majorHAnsi" w:cstheme="majorHAnsi"/>
          <w:sz w:val="24"/>
          <w:szCs w:val="24"/>
        </w:rPr>
        <w:t xml:space="preserve"> </w:t>
      </w:r>
      <w:r w:rsidR="008C7BCC" w:rsidRPr="005645B2">
        <w:rPr>
          <w:rFonts w:asciiTheme="majorHAnsi" w:hAnsiTheme="majorHAnsi" w:cstheme="majorHAnsi"/>
          <w:sz w:val="24"/>
          <w:szCs w:val="24"/>
        </w:rPr>
        <w:t xml:space="preserve">text that you can use on your course outline: </w:t>
      </w:r>
    </w:p>
    <w:p w14:paraId="10E64EE0" w14:textId="6C9C8632" w:rsidR="008C7BCC" w:rsidRPr="005645B2" w:rsidRDefault="008C7BCC" w:rsidP="00A910EF">
      <w:pPr>
        <w:pStyle w:val="NormalWeb"/>
        <w:shd w:val="clear" w:color="auto" w:fill="FFFFFF"/>
        <w:spacing w:after="120"/>
        <w:ind w:left="720"/>
        <w:rPr>
          <w:rFonts w:asciiTheme="majorHAnsi" w:hAnsiTheme="majorHAnsi" w:cstheme="majorHAnsi"/>
          <w:color w:val="000000"/>
          <w:sz w:val="24"/>
          <w:szCs w:val="24"/>
        </w:rPr>
      </w:pPr>
      <w:r w:rsidRPr="005645B2">
        <w:rPr>
          <w:rFonts w:asciiTheme="majorHAnsi" w:hAnsiTheme="majorHAnsi" w:cstheme="majorHAnsi"/>
          <w:color w:val="000000"/>
          <w:sz w:val="24"/>
          <w:szCs w:val="24"/>
        </w:rPr>
        <w:t>© Copyright [</w:t>
      </w:r>
      <w:r w:rsidRPr="005645B2">
        <w:rPr>
          <w:rFonts w:asciiTheme="majorHAnsi" w:hAnsiTheme="majorHAnsi" w:cstheme="majorHAnsi"/>
          <w:i/>
          <w:iCs/>
          <w:color w:val="000000"/>
          <w:sz w:val="24"/>
          <w:szCs w:val="24"/>
        </w:rPr>
        <w:t>N</w:t>
      </w:r>
      <w:r w:rsidR="00842FC6" w:rsidRPr="005645B2">
        <w:rPr>
          <w:rFonts w:asciiTheme="majorHAnsi" w:hAnsiTheme="majorHAnsi" w:cstheme="majorHAnsi"/>
          <w:i/>
          <w:iCs/>
          <w:color w:val="000000"/>
          <w:sz w:val="24"/>
          <w:szCs w:val="24"/>
        </w:rPr>
        <w:t>ame</w:t>
      </w:r>
      <w:r w:rsidRPr="005645B2">
        <w:rPr>
          <w:rFonts w:asciiTheme="majorHAnsi" w:hAnsiTheme="majorHAnsi" w:cstheme="majorHAnsi"/>
          <w:color w:val="000000"/>
          <w:sz w:val="24"/>
          <w:szCs w:val="24"/>
        </w:rPr>
        <w:t>], Trent University, for the use of students currently enrolled in [</w:t>
      </w:r>
      <w:r w:rsidRPr="005645B2">
        <w:rPr>
          <w:rFonts w:asciiTheme="majorHAnsi" w:hAnsiTheme="majorHAnsi" w:cstheme="majorHAnsi"/>
          <w:i/>
          <w:iCs/>
          <w:color w:val="000000"/>
          <w:sz w:val="24"/>
          <w:szCs w:val="24"/>
        </w:rPr>
        <w:t>Course code, Academic term/year</w:t>
      </w:r>
      <w:r w:rsidRPr="005645B2">
        <w:rPr>
          <w:rFonts w:asciiTheme="majorHAnsi" w:hAnsiTheme="majorHAnsi" w:cstheme="majorHAnsi"/>
          <w:color w:val="000000"/>
          <w:sz w:val="24"/>
          <w:szCs w:val="24"/>
        </w:rPr>
        <w:t xml:space="preserve">]. This material may not be reproduced or shared by any means without the permission of the instructor. If you want to share it, please ask. </w:t>
      </w:r>
    </w:p>
    <w:p w14:paraId="4BF57914" w14:textId="6B93EF90" w:rsidR="009D08F0" w:rsidRPr="005645B2" w:rsidRDefault="005476A5" w:rsidP="00CA566C">
      <w:pPr>
        <w:spacing w:line="240" w:lineRule="auto"/>
        <w:rPr>
          <w:rFonts w:asciiTheme="majorHAnsi" w:hAnsiTheme="majorHAnsi" w:cstheme="majorHAnsi"/>
          <w:sz w:val="24"/>
          <w:szCs w:val="24"/>
        </w:rPr>
      </w:pPr>
      <w:r w:rsidRPr="005645B2">
        <w:rPr>
          <w:rFonts w:asciiTheme="majorHAnsi" w:hAnsiTheme="majorHAnsi" w:cstheme="majorHAnsi"/>
          <w:sz w:val="24"/>
          <w:szCs w:val="24"/>
        </w:rPr>
        <w:t xml:space="preserve">Course sharing sites are meant to share </w:t>
      </w:r>
      <w:r w:rsidR="00EB4E3B" w:rsidRPr="005645B2">
        <w:rPr>
          <w:rFonts w:asciiTheme="majorHAnsi" w:hAnsiTheme="majorHAnsi" w:cstheme="majorHAnsi"/>
          <w:sz w:val="24"/>
          <w:szCs w:val="24"/>
        </w:rPr>
        <w:t xml:space="preserve">student-created </w:t>
      </w:r>
      <w:r w:rsidRPr="005645B2">
        <w:rPr>
          <w:rFonts w:asciiTheme="majorHAnsi" w:hAnsiTheme="majorHAnsi" w:cstheme="majorHAnsi"/>
          <w:sz w:val="24"/>
          <w:szCs w:val="24"/>
        </w:rPr>
        <w:t>notes only, but increasingly instructor materials are being shared. For more information about what course sharing sites themselves see as acceptable to post in terms of copyright, please read the</w:t>
      </w:r>
      <w:r w:rsidRPr="005645B2">
        <w:rPr>
          <w:rFonts w:asciiTheme="majorHAnsi" w:hAnsiTheme="majorHAnsi" w:cstheme="majorHAnsi"/>
          <w:color w:val="4F81BD" w:themeColor="accent1"/>
          <w:sz w:val="24"/>
          <w:szCs w:val="24"/>
        </w:rPr>
        <w:t xml:space="preserve"> </w:t>
      </w:r>
      <w:hyperlink r:id="rId9" w:anchor="/" w:history="1">
        <w:r w:rsidRPr="005645B2">
          <w:rPr>
            <w:rStyle w:val="Hyperlink"/>
            <w:rFonts w:asciiTheme="majorHAnsi" w:hAnsiTheme="majorHAnsi" w:cstheme="majorHAnsi"/>
            <w:sz w:val="24"/>
            <w:szCs w:val="24"/>
          </w:rPr>
          <w:t>Copyright guidelines on the Course Hero site</w:t>
        </w:r>
      </w:hyperlink>
      <w:r w:rsidRPr="005645B2">
        <w:rPr>
          <w:rFonts w:asciiTheme="majorHAnsi" w:hAnsiTheme="majorHAnsi" w:cstheme="majorHAnsi"/>
          <w:sz w:val="24"/>
          <w:szCs w:val="24"/>
        </w:rPr>
        <w:t>.</w:t>
      </w:r>
    </w:p>
    <w:p w14:paraId="5C84E33D" w14:textId="77777777" w:rsidR="007801C5" w:rsidRPr="005645B2" w:rsidRDefault="007801C5" w:rsidP="00CA566C">
      <w:pPr>
        <w:spacing w:line="240" w:lineRule="auto"/>
        <w:rPr>
          <w:rFonts w:asciiTheme="majorHAnsi" w:hAnsiTheme="majorHAnsi" w:cstheme="majorHAnsi"/>
          <w:sz w:val="24"/>
          <w:szCs w:val="24"/>
        </w:rPr>
      </w:pPr>
    </w:p>
    <w:p w14:paraId="710E7E4A" w14:textId="77777777" w:rsidR="007801C5" w:rsidRPr="005645B2" w:rsidRDefault="005476A5" w:rsidP="00CA566C">
      <w:pPr>
        <w:pStyle w:val="Heading1"/>
        <w:spacing w:after="120" w:line="240" w:lineRule="auto"/>
        <w:rPr>
          <w:rFonts w:asciiTheme="majorHAnsi" w:hAnsiTheme="majorHAnsi" w:cstheme="majorHAnsi"/>
          <w:color w:val="auto"/>
          <w:sz w:val="24"/>
          <w:szCs w:val="24"/>
        </w:rPr>
      </w:pPr>
      <w:bookmarkStart w:id="1" w:name="_qgsn6svvi0nz" w:colFirst="0" w:colLast="0"/>
      <w:bookmarkStart w:id="2" w:name="_How_do_I"/>
      <w:bookmarkEnd w:id="1"/>
      <w:bookmarkEnd w:id="2"/>
      <w:r w:rsidRPr="005645B2">
        <w:rPr>
          <w:rFonts w:asciiTheme="majorHAnsi" w:hAnsiTheme="majorHAnsi" w:cstheme="majorHAnsi"/>
          <w:color w:val="auto"/>
          <w:sz w:val="24"/>
          <w:szCs w:val="24"/>
        </w:rPr>
        <w:t>How do I get my materials removed from these websites?</w:t>
      </w:r>
    </w:p>
    <w:p w14:paraId="43D10E8D" w14:textId="0695EF92" w:rsidR="007801C5" w:rsidRPr="005645B2" w:rsidRDefault="005476A5" w:rsidP="00A910EF">
      <w:pPr>
        <w:spacing w:after="120" w:line="240" w:lineRule="auto"/>
        <w:rPr>
          <w:rFonts w:asciiTheme="majorHAnsi" w:hAnsiTheme="majorHAnsi" w:cstheme="majorHAnsi"/>
          <w:sz w:val="24"/>
          <w:szCs w:val="24"/>
        </w:rPr>
      </w:pPr>
      <w:r w:rsidRPr="005645B2">
        <w:rPr>
          <w:rFonts w:asciiTheme="majorHAnsi" w:hAnsiTheme="majorHAnsi" w:cstheme="majorHAnsi"/>
          <w:sz w:val="24"/>
          <w:szCs w:val="24"/>
        </w:rPr>
        <w:t>If you find teaching materials</w:t>
      </w:r>
      <w:r w:rsidR="00EB4E3B" w:rsidRPr="005645B2">
        <w:rPr>
          <w:rFonts w:asciiTheme="majorHAnsi" w:hAnsiTheme="majorHAnsi" w:cstheme="majorHAnsi"/>
          <w:sz w:val="24"/>
          <w:szCs w:val="24"/>
        </w:rPr>
        <w:t xml:space="preserve"> that you created </w:t>
      </w:r>
      <w:r w:rsidRPr="005645B2">
        <w:rPr>
          <w:rFonts w:asciiTheme="majorHAnsi" w:hAnsiTheme="majorHAnsi" w:cstheme="majorHAnsi"/>
          <w:sz w:val="24"/>
          <w:szCs w:val="24"/>
        </w:rPr>
        <w:t xml:space="preserve">on a course sharing site, for example Course Hero or </w:t>
      </w:r>
      <w:proofErr w:type="spellStart"/>
      <w:r w:rsidRPr="005645B2">
        <w:rPr>
          <w:rFonts w:asciiTheme="majorHAnsi" w:hAnsiTheme="majorHAnsi" w:cstheme="majorHAnsi"/>
          <w:sz w:val="24"/>
          <w:szCs w:val="24"/>
        </w:rPr>
        <w:t>OneClass</w:t>
      </w:r>
      <w:proofErr w:type="spellEnd"/>
      <w:r w:rsidRPr="005645B2">
        <w:rPr>
          <w:rFonts w:asciiTheme="majorHAnsi" w:hAnsiTheme="majorHAnsi" w:cstheme="majorHAnsi"/>
          <w:sz w:val="24"/>
          <w:szCs w:val="24"/>
        </w:rPr>
        <w:t xml:space="preserve">, you can send a request to have the materials taken down. Please note that many course sharing websites such as Course Hero are in the United States, and so can be subject to a Digital </w:t>
      </w:r>
      <w:r w:rsidRPr="005645B2">
        <w:rPr>
          <w:rFonts w:asciiTheme="majorHAnsi" w:hAnsiTheme="majorHAnsi" w:cstheme="majorHAnsi"/>
          <w:sz w:val="24"/>
          <w:szCs w:val="24"/>
        </w:rPr>
        <w:lastRenderedPageBreak/>
        <w:t xml:space="preserve">Millennium Copyright Act (DMCA) request, which if followed carefully will mean that the company is required by law to remove your materials. A DMCA request only applies to material you created and are the copyright owner of, not to third party materials that are part of your course. You can send a takedown request to a course sharing site like </w:t>
      </w:r>
      <w:proofErr w:type="spellStart"/>
      <w:r w:rsidRPr="005645B2">
        <w:rPr>
          <w:rFonts w:asciiTheme="majorHAnsi" w:hAnsiTheme="majorHAnsi" w:cstheme="majorHAnsi"/>
          <w:sz w:val="24"/>
          <w:szCs w:val="24"/>
        </w:rPr>
        <w:t>OneClass</w:t>
      </w:r>
      <w:proofErr w:type="spellEnd"/>
      <w:r w:rsidRPr="005645B2">
        <w:rPr>
          <w:rFonts w:asciiTheme="majorHAnsi" w:hAnsiTheme="majorHAnsi" w:cstheme="majorHAnsi"/>
          <w:sz w:val="24"/>
          <w:szCs w:val="24"/>
        </w:rPr>
        <w:t xml:space="preserve">, but because they </w:t>
      </w:r>
      <w:proofErr w:type="gramStart"/>
      <w:r w:rsidRPr="005645B2">
        <w:rPr>
          <w:rFonts w:asciiTheme="majorHAnsi" w:hAnsiTheme="majorHAnsi" w:cstheme="majorHAnsi"/>
          <w:sz w:val="24"/>
          <w:szCs w:val="24"/>
        </w:rPr>
        <w:t>are located in</w:t>
      </w:r>
      <w:proofErr w:type="gramEnd"/>
      <w:r w:rsidRPr="005645B2">
        <w:rPr>
          <w:rFonts w:asciiTheme="majorHAnsi" w:hAnsiTheme="majorHAnsi" w:cstheme="majorHAnsi"/>
          <w:sz w:val="24"/>
          <w:szCs w:val="24"/>
        </w:rPr>
        <w:t xml:space="preserve"> Canada and use Canadian servers, they are not required to take the materials down without a court order, although they may choose to do so.</w:t>
      </w:r>
    </w:p>
    <w:p w14:paraId="6FC44373" w14:textId="14E3D250" w:rsidR="00CA566C" w:rsidRPr="005645B2" w:rsidRDefault="005476A5" w:rsidP="00A910EF">
      <w:pPr>
        <w:spacing w:after="120" w:line="240" w:lineRule="auto"/>
        <w:rPr>
          <w:rFonts w:asciiTheme="majorHAnsi" w:hAnsiTheme="majorHAnsi" w:cstheme="majorHAnsi"/>
          <w:sz w:val="24"/>
          <w:szCs w:val="24"/>
        </w:rPr>
      </w:pPr>
      <w:r w:rsidRPr="005645B2">
        <w:rPr>
          <w:rFonts w:asciiTheme="majorHAnsi" w:hAnsiTheme="majorHAnsi" w:cstheme="majorHAnsi"/>
          <w:sz w:val="24"/>
          <w:szCs w:val="24"/>
        </w:rPr>
        <w:t xml:space="preserve">If you would like more information about how to search for your teaching materials posted without your consent, Cornell University has compiled a </w:t>
      </w:r>
      <w:hyperlink r:id="rId10" w:history="1">
        <w:r w:rsidRPr="005645B2">
          <w:rPr>
            <w:rStyle w:val="Hyperlink"/>
            <w:rFonts w:asciiTheme="majorHAnsi" w:hAnsiTheme="majorHAnsi" w:cstheme="majorHAnsi"/>
            <w:sz w:val="24"/>
            <w:szCs w:val="24"/>
          </w:rPr>
          <w:t>Copyright Information Centre web page</w:t>
        </w:r>
      </w:hyperlink>
      <w:r w:rsidRPr="005645B2">
        <w:rPr>
          <w:rFonts w:asciiTheme="majorHAnsi" w:hAnsiTheme="majorHAnsi" w:cstheme="majorHAnsi"/>
          <w:sz w:val="24"/>
          <w:szCs w:val="24"/>
        </w:rPr>
        <w:t xml:space="preserve"> that includes tips for finding your copyrighted materials online. Cornell also includes a sample copyright notice that can be used as a template.</w:t>
      </w:r>
      <w:r w:rsidR="00450B9B" w:rsidRPr="005645B2">
        <w:rPr>
          <w:rFonts w:asciiTheme="majorHAnsi" w:hAnsiTheme="majorHAnsi" w:cstheme="majorHAnsi"/>
          <w:sz w:val="24"/>
          <w:szCs w:val="24"/>
        </w:rPr>
        <w:t xml:space="preserve"> </w:t>
      </w:r>
    </w:p>
    <w:p w14:paraId="3F765BD5" w14:textId="5E07F527" w:rsidR="00CA566C" w:rsidRPr="005645B2" w:rsidRDefault="00CA566C" w:rsidP="00F26CBA">
      <w:pPr>
        <w:pStyle w:val="ListParagraph"/>
        <w:numPr>
          <w:ilvl w:val="0"/>
          <w:numId w:val="9"/>
        </w:numPr>
        <w:spacing w:after="120"/>
        <w:rPr>
          <w:rFonts w:asciiTheme="majorHAnsi" w:hAnsiTheme="majorHAnsi" w:cstheme="majorHAnsi"/>
          <w:sz w:val="24"/>
          <w:szCs w:val="24"/>
        </w:rPr>
      </w:pPr>
      <w:r w:rsidRPr="005645B2">
        <w:rPr>
          <w:rFonts w:asciiTheme="majorHAnsi" w:hAnsiTheme="majorHAnsi" w:cstheme="majorHAnsi"/>
          <w:b/>
          <w:bCs/>
          <w:sz w:val="24"/>
          <w:szCs w:val="24"/>
        </w:rPr>
        <w:t>Course Hero</w:t>
      </w:r>
      <w:r w:rsidRPr="005645B2">
        <w:rPr>
          <w:rFonts w:asciiTheme="majorHAnsi" w:hAnsiTheme="majorHAnsi" w:cstheme="majorHAnsi"/>
          <w:sz w:val="24"/>
          <w:szCs w:val="24"/>
        </w:rPr>
        <w:t xml:space="preserve"> </w:t>
      </w:r>
      <w:r w:rsidR="00F26CBA" w:rsidRPr="005645B2">
        <w:rPr>
          <w:rFonts w:asciiTheme="majorHAnsi" w:hAnsiTheme="majorHAnsi" w:cstheme="majorHAnsi"/>
          <w:sz w:val="24"/>
          <w:szCs w:val="24"/>
        </w:rPr>
        <w:t xml:space="preserve">- </w:t>
      </w:r>
      <w:r w:rsidRPr="005645B2">
        <w:rPr>
          <w:rFonts w:asciiTheme="majorHAnsi" w:hAnsiTheme="majorHAnsi" w:cstheme="majorHAnsi"/>
          <w:sz w:val="24"/>
          <w:szCs w:val="24"/>
        </w:rPr>
        <w:t xml:space="preserve">gives advice on how you can send a request to have the materials taken down. Course Hero includes information on how to submit a request </w:t>
      </w:r>
      <w:hyperlink r:id="rId11" w:anchor="/">
        <w:r w:rsidRPr="005645B2">
          <w:rPr>
            <w:rStyle w:val="Hyperlink"/>
            <w:rFonts w:asciiTheme="majorHAnsi" w:hAnsiTheme="majorHAnsi" w:cstheme="majorHAnsi"/>
            <w:sz w:val="24"/>
            <w:szCs w:val="24"/>
          </w:rPr>
          <w:t>here</w:t>
        </w:r>
      </w:hyperlink>
      <w:r w:rsidRPr="005645B2">
        <w:rPr>
          <w:rFonts w:asciiTheme="majorHAnsi" w:hAnsiTheme="majorHAnsi" w:cstheme="majorHAnsi"/>
          <w:sz w:val="24"/>
          <w:szCs w:val="24"/>
        </w:rPr>
        <w:t>.</w:t>
      </w:r>
      <w:r w:rsidR="00450B9B" w:rsidRPr="005645B2">
        <w:rPr>
          <w:rFonts w:asciiTheme="majorHAnsi" w:hAnsiTheme="majorHAnsi" w:cstheme="majorHAnsi"/>
          <w:sz w:val="24"/>
          <w:szCs w:val="24"/>
        </w:rPr>
        <w:t xml:space="preserve"> </w:t>
      </w:r>
    </w:p>
    <w:p w14:paraId="1DAB0214" w14:textId="2542A065" w:rsidR="004D5764" w:rsidRPr="005645B2" w:rsidRDefault="00F26CBA" w:rsidP="00F26CBA">
      <w:pPr>
        <w:pStyle w:val="ListParagraph"/>
        <w:numPr>
          <w:ilvl w:val="0"/>
          <w:numId w:val="9"/>
        </w:numPr>
        <w:spacing w:after="120"/>
        <w:rPr>
          <w:rFonts w:asciiTheme="majorHAnsi" w:hAnsiTheme="majorHAnsi" w:cstheme="majorHAnsi"/>
          <w:sz w:val="24"/>
          <w:szCs w:val="24"/>
        </w:rPr>
      </w:pPr>
      <w:r w:rsidRPr="005645B2">
        <w:rPr>
          <w:rFonts w:asciiTheme="majorHAnsi" w:hAnsiTheme="majorHAnsi" w:cstheme="majorHAnsi"/>
          <w:b/>
          <w:sz w:val="24"/>
          <w:szCs w:val="24"/>
        </w:rPr>
        <w:t>Chegg</w:t>
      </w:r>
      <w:r w:rsidRPr="005645B2">
        <w:rPr>
          <w:rFonts w:asciiTheme="majorHAnsi" w:hAnsiTheme="majorHAnsi" w:cstheme="majorHAnsi"/>
          <w:sz w:val="24"/>
          <w:szCs w:val="24"/>
        </w:rPr>
        <w:t xml:space="preserve"> - </w:t>
      </w:r>
      <w:r w:rsidR="00D81F10" w:rsidRPr="005645B2">
        <w:rPr>
          <w:rFonts w:asciiTheme="majorHAnsi" w:hAnsiTheme="majorHAnsi" w:cstheme="majorHAnsi"/>
          <w:sz w:val="24"/>
          <w:szCs w:val="24"/>
        </w:rPr>
        <w:t xml:space="preserve">You can report alleged copyright infringement on </w:t>
      </w:r>
      <w:r w:rsidR="00D81F10" w:rsidRPr="005645B2">
        <w:rPr>
          <w:rFonts w:asciiTheme="majorHAnsi" w:hAnsiTheme="majorHAnsi" w:cstheme="majorHAnsi"/>
          <w:bCs/>
          <w:sz w:val="24"/>
          <w:szCs w:val="24"/>
        </w:rPr>
        <w:t>Chegg</w:t>
      </w:r>
      <w:r w:rsidR="00D81F10" w:rsidRPr="005645B2">
        <w:rPr>
          <w:rFonts w:asciiTheme="majorHAnsi" w:hAnsiTheme="majorHAnsi" w:cstheme="majorHAnsi"/>
          <w:sz w:val="24"/>
          <w:szCs w:val="24"/>
        </w:rPr>
        <w:t xml:space="preserve"> sites and submit a takedown request</w:t>
      </w:r>
      <w:r w:rsidR="004D5764" w:rsidRPr="005645B2">
        <w:rPr>
          <w:rFonts w:asciiTheme="majorHAnsi" w:hAnsiTheme="majorHAnsi" w:cstheme="majorHAnsi"/>
          <w:sz w:val="24"/>
          <w:szCs w:val="24"/>
        </w:rPr>
        <w:t xml:space="preserve"> </w:t>
      </w:r>
      <w:hyperlink r:id="rId12" w:history="1">
        <w:r w:rsidR="004D5764" w:rsidRPr="005645B2">
          <w:rPr>
            <w:rStyle w:val="Hyperlink"/>
            <w:rFonts w:asciiTheme="majorHAnsi" w:hAnsiTheme="majorHAnsi" w:cstheme="majorHAnsi"/>
            <w:sz w:val="24"/>
            <w:szCs w:val="24"/>
          </w:rPr>
          <w:t>here</w:t>
        </w:r>
      </w:hyperlink>
      <w:r w:rsidR="004D5764" w:rsidRPr="005645B2">
        <w:rPr>
          <w:rFonts w:asciiTheme="majorHAnsi" w:hAnsiTheme="majorHAnsi" w:cstheme="majorHAnsi"/>
          <w:sz w:val="24"/>
          <w:szCs w:val="24"/>
        </w:rPr>
        <w:t>.</w:t>
      </w:r>
      <w:r w:rsidR="00450B9B" w:rsidRPr="005645B2">
        <w:rPr>
          <w:rFonts w:asciiTheme="majorHAnsi" w:hAnsiTheme="majorHAnsi" w:cstheme="majorHAnsi"/>
          <w:sz w:val="24"/>
          <w:szCs w:val="24"/>
        </w:rPr>
        <w:t xml:space="preserve"> </w:t>
      </w:r>
    </w:p>
    <w:p w14:paraId="65C44F48" w14:textId="354AB86A" w:rsidR="00C00EB6" w:rsidRPr="005645B2" w:rsidRDefault="00F26CBA" w:rsidP="00F26CBA">
      <w:pPr>
        <w:pStyle w:val="ListParagraph"/>
        <w:numPr>
          <w:ilvl w:val="0"/>
          <w:numId w:val="9"/>
        </w:numPr>
        <w:spacing w:after="120"/>
        <w:rPr>
          <w:rFonts w:asciiTheme="majorHAnsi" w:hAnsiTheme="majorHAnsi" w:cstheme="majorHAnsi"/>
          <w:sz w:val="24"/>
          <w:szCs w:val="24"/>
        </w:rPr>
      </w:pPr>
      <w:proofErr w:type="spellStart"/>
      <w:r w:rsidRPr="005645B2">
        <w:rPr>
          <w:rFonts w:asciiTheme="majorHAnsi" w:hAnsiTheme="majorHAnsi" w:cstheme="majorHAnsi"/>
          <w:b/>
          <w:sz w:val="24"/>
          <w:szCs w:val="24"/>
        </w:rPr>
        <w:t>OneClass</w:t>
      </w:r>
      <w:proofErr w:type="spellEnd"/>
      <w:r w:rsidRPr="005645B2">
        <w:rPr>
          <w:rFonts w:asciiTheme="majorHAnsi" w:hAnsiTheme="majorHAnsi" w:cstheme="majorHAnsi"/>
          <w:sz w:val="24"/>
          <w:szCs w:val="24"/>
        </w:rPr>
        <w:t xml:space="preserve"> - </w:t>
      </w:r>
      <w:r w:rsidR="00C00EB6" w:rsidRPr="005645B2">
        <w:rPr>
          <w:rFonts w:asciiTheme="majorHAnsi" w:hAnsiTheme="majorHAnsi" w:cstheme="majorHAnsi"/>
          <w:sz w:val="24"/>
          <w:szCs w:val="24"/>
        </w:rPr>
        <w:t xml:space="preserve">Instructions for how to submit a copyright violation claim to </w:t>
      </w:r>
      <w:proofErr w:type="spellStart"/>
      <w:r w:rsidR="00C00EB6" w:rsidRPr="005645B2">
        <w:rPr>
          <w:rFonts w:asciiTheme="majorHAnsi" w:hAnsiTheme="majorHAnsi" w:cstheme="majorHAnsi"/>
          <w:bCs/>
          <w:sz w:val="24"/>
          <w:szCs w:val="24"/>
        </w:rPr>
        <w:t>OneClass</w:t>
      </w:r>
      <w:proofErr w:type="spellEnd"/>
      <w:r w:rsidR="00C00EB6" w:rsidRPr="005645B2">
        <w:rPr>
          <w:rFonts w:asciiTheme="majorHAnsi" w:hAnsiTheme="majorHAnsi" w:cstheme="majorHAnsi"/>
          <w:sz w:val="24"/>
          <w:szCs w:val="24"/>
        </w:rPr>
        <w:t xml:space="preserve"> are available </w:t>
      </w:r>
      <w:hyperlink r:id="rId13" w:history="1">
        <w:r w:rsidR="00C00EB6" w:rsidRPr="005645B2">
          <w:rPr>
            <w:rStyle w:val="Hyperlink"/>
            <w:rFonts w:asciiTheme="majorHAnsi" w:hAnsiTheme="majorHAnsi" w:cstheme="majorHAnsi"/>
            <w:sz w:val="24"/>
            <w:szCs w:val="24"/>
          </w:rPr>
          <w:t>here</w:t>
        </w:r>
      </w:hyperlink>
      <w:r w:rsidR="00C00EB6" w:rsidRPr="005645B2">
        <w:rPr>
          <w:rFonts w:asciiTheme="majorHAnsi" w:hAnsiTheme="majorHAnsi" w:cstheme="majorHAnsi"/>
          <w:sz w:val="24"/>
          <w:szCs w:val="24"/>
        </w:rPr>
        <w:t xml:space="preserve"> (scroll down to </w:t>
      </w:r>
      <w:r w:rsidR="00C00EB6" w:rsidRPr="005645B2">
        <w:rPr>
          <w:rFonts w:asciiTheme="majorHAnsi" w:hAnsiTheme="majorHAnsi" w:cstheme="majorHAnsi"/>
          <w:i/>
          <w:iCs/>
          <w:sz w:val="24"/>
          <w:szCs w:val="24"/>
        </w:rPr>
        <w:t>Copyright Violation Claims</w:t>
      </w:r>
      <w:r w:rsidR="00C00EB6" w:rsidRPr="005645B2">
        <w:rPr>
          <w:rFonts w:asciiTheme="majorHAnsi" w:hAnsiTheme="majorHAnsi" w:cstheme="majorHAnsi"/>
          <w:sz w:val="24"/>
          <w:szCs w:val="24"/>
        </w:rPr>
        <w:t xml:space="preserve"> section).</w:t>
      </w:r>
      <w:r w:rsidR="00450B9B" w:rsidRPr="005645B2">
        <w:rPr>
          <w:rFonts w:asciiTheme="majorHAnsi" w:hAnsiTheme="majorHAnsi" w:cstheme="majorHAnsi"/>
          <w:sz w:val="24"/>
          <w:szCs w:val="24"/>
        </w:rPr>
        <w:t xml:space="preserve"> </w:t>
      </w:r>
    </w:p>
    <w:p w14:paraId="2DB2FA3C" w14:textId="48A4A3ED" w:rsidR="004D5764" w:rsidRPr="005645B2" w:rsidRDefault="00F26CBA" w:rsidP="00F26CBA">
      <w:pPr>
        <w:pStyle w:val="ListParagraph"/>
        <w:numPr>
          <w:ilvl w:val="0"/>
          <w:numId w:val="9"/>
        </w:numPr>
        <w:rPr>
          <w:rFonts w:asciiTheme="majorHAnsi" w:hAnsiTheme="majorHAnsi" w:cstheme="majorHAnsi"/>
          <w:sz w:val="24"/>
          <w:szCs w:val="24"/>
        </w:rPr>
      </w:pPr>
      <w:proofErr w:type="spellStart"/>
      <w:r w:rsidRPr="005645B2">
        <w:rPr>
          <w:rFonts w:asciiTheme="majorHAnsi" w:hAnsiTheme="majorHAnsi" w:cstheme="majorHAnsi"/>
          <w:b/>
          <w:sz w:val="24"/>
          <w:szCs w:val="24"/>
        </w:rPr>
        <w:t>StuDocu</w:t>
      </w:r>
      <w:proofErr w:type="spellEnd"/>
      <w:r w:rsidRPr="005645B2">
        <w:rPr>
          <w:rFonts w:asciiTheme="majorHAnsi" w:hAnsiTheme="majorHAnsi" w:cstheme="majorHAnsi"/>
          <w:sz w:val="24"/>
          <w:szCs w:val="24"/>
        </w:rPr>
        <w:t xml:space="preserve"> - </w:t>
      </w:r>
      <w:r w:rsidR="004D5764" w:rsidRPr="005645B2">
        <w:rPr>
          <w:rFonts w:asciiTheme="majorHAnsi" w:hAnsiTheme="majorHAnsi" w:cstheme="majorHAnsi"/>
          <w:sz w:val="24"/>
          <w:szCs w:val="24"/>
        </w:rPr>
        <w:t xml:space="preserve">If someone has posted your copyright-protected work to </w:t>
      </w:r>
      <w:proofErr w:type="spellStart"/>
      <w:r w:rsidR="004D5764" w:rsidRPr="005645B2">
        <w:rPr>
          <w:rFonts w:asciiTheme="majorHAnsi" w:hAnsiTheme="majorHAnsi" w:cstheme="majorHAnsi"/>
          <w:bCs/>
          <w:sz w:val="24"/>
          <w:szCs w:val="24"/>
        </w:rPr>
        <w:t>StuDocu</w:t>
      </w:r>
      <w:proofErr w:type="spellEnd"/>
      <w:r w:rsidR="004D5764" w:rsidRPr="005645B2">
        <w:rPr>
          <w:rFonts w:asciiTheme="majorHAnsi" w:hAnsiTheme="majorHAnsi" w:cstheme="majorHAnsi"/>
          <w:sz w:val="24"/>
          <w:szCs w:val="24"/>
        </w:rPr>
        <w:t xml:space="preserve"> without your permission, a takedown request can be submitted </w:t>
      </w:r>
      <w:hyperlink r:id="rId14" w:history="1">
        <w:r w:rsidR="004D5764" w:rsidRPr="005645B2">
          <w:rPr>
            <w:rStyle w:val="Hyperlink"/>
            <w:rFonts w:asciiTheme="majorHAnsi" w:hAnsiTheme="majorHAnsi" w:cstheme="majorHAnsi"/>
            <w:sz w:val="24"/>
            <w:szCs w:val="24"/>
          </w:rPr>
          <w:t>here</w:t>
        </w:r>
      </w:hyperlink>
      <w:r w:rsidR="004D5764" w:rsidRPr="005645B2">
        <w:rPr>
          <w:rFonts w:asciiTheme="majorHAnsi" w:hAnsiTheme="majorHAnsi" w:cstheme="majorHAnsi"/>
          <w:sz w:val="24"/>
          <w:szCs w:val="24"/>
        </w:rPr>
        <w:t>.</w:t>
      </w:r>
      <w:r w:rsidR="00D81F10" w:rsidRPr="005645B2">
        <w:rPr>
          <w:rFonts w:asciiTheme="majorHAnsi" w:hAnsiTheme="majorHAnsi" w:cstheme="majorHAnsi"/>
          <w:sz w:val="24"/>
          <w:szCs w:val="24"/>
        </w:rPr>
        <w:t xml:space="preserve"> </w:t>
      </w:r>
    </w:p>
    <w:p w14:paraId="2DA6A751" w14:textId="77777777" w:rsidR="00D81F10" w:rsidRPr="005645B2" w:rsidRDefault="00D81F10" w:rsidP="00D81F10">
      <w:pPr>
        <w:spacing w:line="240" w:lineRule="auto"/>
        <w:rPr>
          <w:rFonts w:asciiTheme="majorHAnsi" w:hAnsiTheme="majorHAnsi" w:cstheme="majorHAnsi"/>
          <w:sz w:val="24"/>
          <w:szCs w:val="24"/>
        </w:rPr>
      </w:pPr>
    </w:p>
    <w:p w14:paraId="14D1AB30" w14:textId="77777777" w:rsidR="007801C5" w:rsidRPr="005645B2" w:rsidRDefault="005476A5" w:rsidP="00CA566C">
      <w:pPr>
        <w:pStyle w:val="Heading1"/>
        <w:spacing w:after="120" w:line="240" w:lineRule="auto"/>
        <w:rPr>
          <w:rFonts w:asciiTheme="majorHAnsi" w:hAnsiTheme="majorHAnsi" w:cstheme="majorHAnsi"/>
          <w:color w:val="auto"/>
          <w:sz w:val="24"/>
          <w:szCs w:val="24"/>
        </w:rPr>
      </w:pPr>
      <w:bookmarkStart w:id="3" w:name="_6oqwl1iyc7mx" w:colFirst="0" w:colLast="0"/>
      <w:bookmarkStart w:id="4" w:name="_How_do_I_1"/>
      <w:bookmarkEnd w:id="3"/>
      <w:bookmarkEnd w:id="4"/>
      <w:r w:rsidRPr="005645B2">
        <w:rPr>
          <w:rFonts w:asciiTheme="majorHAnsi" w:hAnsiTheme="majorHAnsi" w:cstheme="majorHAnsi"/>
          <w:color w:val="auto"/>
          <w:sz w:val="24"/>
          <w:szCs w:val="24"/>
        </w:rPr>
        <w:t xml:space="preserve">How do I make a DMCA takedown request? </w:t>
      </w:r>
    </w:p>
    <w:p w14:paraId="45E6984D" w14:textId="677337B3" w:rsidR="007801C5" w:rsidRPr="005645B2" w:rsidRDefault="005476A5" w:rsidP="00A910EF">
      <w:pPr>
        <w:spacing w:after="120" w:line="240" w:lineRule="auto"/>
        <w:rPr>
          <w:rFonts w:asciiTheme="majorHAnsi" w:hAnsiTheme="majorHAnsi" w:cstheme="majorHAnsi"/>
          <w:sz w:val="24"/>
          <w:szCs w:val="24"/>
        </w:rPr>
      </w:pPr>
      <w:r w:rsidRPr="005645B2">
        <w:rPr>
          <w:rFonts w:asciiTheme="majorHAnsi" w:hAnsiTheme="majorHAnsi" w:cstheme="majorHAnsi"/>
          <w:sz w:val="24"/>
          <w:szCs w:val="24"/>
        </w:rPr>
        <w:t>To make a DMCA request for your own content to be taken down</w:t>
      </w:r>
      <w:r w:rsidR="00EB4E3B" w:rsidRPr="005645B2">
        <w:rPr>
          <w:rFonts w:asciiTheme="majorHAnsi" w:hAnsiTheme="majorHAnsi" w:cstheme="majorHAnsi"/>
          <w:sz w:val="24"/>
          <w:szCs w:val="24"/>
        </w:rPr>
        <w:t>,</w:t>
      </w:r>
      <w:r w:rsidRPr="005645B2">
        <w:rPr>
          <w:rFonts w:asciiTheme="majorHAnsi" w:hAnsiTheme="majorHAnsi" w:cstheme="majorHAnsi"/>
          <w:sz w:val="24"/>
          <w:szCs w:val="24"/>
        </w:rPr>
        <w:t xml:space="preserve"> you need to put it in the following format and provide the information below. It is a good idea to date your request. You must provide the following information for your request to be enforceable in the United States: </w:t>
      </w:r>
    </w:p>
    <w:p w14:paraId="1B9779DF" w14:textId="68636420" w:rsidR="007801C5" w:rsidRPr="005645B2" w:rsidRDefault="005476A5" w:rsidP="00CA566C">
      <w:pPr>
        <w:numPr>
          <w:ilvl w:val="0"/>
          <w:numId w:val="1"/>
        </w:numPr>
        <w:spacing w:after="120" w:line="240" w:lineRule="auto"/>
        <w:rPr>
          <w:rFonts w:asciiTheme="majorHAnsi" w:hAnsiTheme="majorHAnsi" w:cstheme="majorHAnsi"/>
          <w:sz w:val="24"/>
          <w:szCs w:val="24"/>
        </w:rPr>
      </w:pPr>
      <w:r w:rsidRPr="005645B2">
        <w:rPr>
          <w:rFonts w:asciiTheme="majorHAnsi" w:hAnsiTheme="majorHAnsi" w:cstheme="majorHAnsi"/>
          <w:sz w:val="24"/>
          <w:szCs w:val="24"/>
        </w:rPr>
        <w:t xml:space="preserve">The name of the copyright claimant (your full name) </w:t>
      </w:r>
    </w:p>
    <w:p w14:paraId="1D2B2FAA" w14:textId="77777777" w:rsidR="007801C5" w:rsidRPr="005645B2" w:rsidRDefault="005476A5" w:rsidP="00CA566C">
      <w:pPr>
        <w:numPr>
          <w:ilvl w:val="0"/>
          <w:numId w:val="1"/>
        </w:numPr>
        <w:spacing w:after="120" w:line="240" w:lineRule="auto"/>
        <w:rPr>
          <w:rFonts w:asciiTheme="majorHAnsi" w:hAnsiTheme="majorHAnsi" w:cstheme="majorHAnsi"/>
          <w:sz w:val="24"/>
          <w:szCs w:val="24"/>
        </w:rPr>
      </w:pPr>
      <w:r w:rsidRPr="005645B2">
        <w:rPr>
          <w:rFonts w:asciiTheme="majorHAnsi" w:hAnsiTheme="majorHAnsi" w:cstheme="majorHAnsi"/>
          <w:sz w:val="24"/>
          <w:szCs w:val="24"/>
        </w:rPr>
        <w:t xml:space="preserve">Identification of the copyrighted work claimed to have been infringed (the name of the item) </w:t>
      </w:r>
    </w:p>
    <w:p w14:paraId="7CB8A9E8" w14:textId="38808CB7" w:rsidR="007801C5" w:rsidRPr="005645B2" w:rsidRDefault="005476A5" w:rsidP="00CA566C">
      <w:pPr>
        <w:numPr>
          <w:ilvl w:val="0"/>
          <w:numId w:val="1"/>
        </w:numPr>
        <w:spacing w:after="120" w:line="240" w:lineRule="auto"/>
        <w:rPr>
          <w:rFonts w:asciiTheme="majorHAnsi" w:hAnsiTheme="majorHAnsi" w:cstheme="majorHAnsi"/>
          <w:sz w:val="24"/>
          <w:szCs w:val="24"/>
        </w:rPr>
      </w:pPr>
      <w:r w:rsidRPr="005645B2">
        <w:rPr>
          <w:rFonts w:asciiTheme="majorHAnsi" w:hAnsiTheme="majorHAnsi" w:cstheme="majorHAnsi"/>
          <w:sz w:val="24"/>
          <w:szCs w:val="24"/>
        </w:rPr>
        <w:t>Identification of the material that is claimed to be infringing and information reasonably sufficient to permit the service provider to locate the material (a link to the content)</w:t>
      </w:r>
    </w:p>
    <w:p w14:paraId="67B2D57D" w14:textId="39D428AC" w:rsidR="007801C5" w:rsidRPr="005645B2" w:rsidRDefault="005476A5" w:rsidP="00CA566C">
      <w:pPr>
        <w:numPr>
          <w:ilvl w:val="0"/>
          <w:numId w:val="1"/>
        </w:numPr>
        <w:spacing w:after="120" w:line="240" w:lineRule="auto"/>
        <w:rPr>
          <w:rFonts w:asciiTheme="majorHAnsi" w:hAnsiTheme="majorHAnsi" w:cstheme="majorHAnsi"/>
          <w:sz w:val="24"/>
          <w:szCs w:val="24"/>
        </w:rPr>
      </w:pPr>
      <w:r w:rsidRPr="005645B2">
        <w:rPr>
          <w:rFonts w:asciiTheme="majorHAnsi" w:hAnsiTheme="majorHAnsi" w:cstheme="majorHAnsi"/>
          <w:sz w:val="24"/>
          <w:szCs w:val="24"/>
        </w:rPr>
        <w:t xml:space="preserve">Information reasonably sufficient to permit the service provider to contact the complaining party, such as an address, telephone number, and, if available, an electronic mail address at which the complaining party may be contacted (your email address or full mailing address) </w:t>
      </w:r>
    </w:p>
    <w:p w14:paraId="0748B988" w14:textId="04A4345B" w:rsidR="007801C5" w:rsidRPr="005645B2" w:rsidRDefault="005476A5" w:rsidP="00CA566C">
      <w:pPr>
        <w:numPr>
          <w:ilvl w:val="0"/>
          <w:numId w:val="1"/>
        </w:numPr>
        <w:spacing w:after="120" w:line="240" w:lineRule="auto"/>
        <w:rPr>
          <w:rFonts w:asciiTheme="majorHAnsi" w:hAnsiTheme="majorHAnsi" w:cstheme="majorHAnsi"/>
          <w:sz w:val="24"/>
          <w:szCs w:val="24"/>
        </w:rPr>
      </w:pPr>
      <w:r w:rsidRPr="005645B2">
        <w:rPr>
          <w:rFonts w:asciiTheme="majorHAnsi" w:hAnsiTheme="majorHAnsi" w:cstheme="majorHAnsi"/>
          <w:sz w:val="24"/>
          <w:szCs w:val="24"/>
        </w:rPr>
        <w:t xml:space="preserve">A statement that the complaining party has a good faith belief that use of the material in the manner complained of is not authorized by the copyright owner (A statement that claims that you are the copyright holder) </w:t>
      </w:r>
    </w:p>
    <w:p w14:paraId="0C0254C0" w14:textId="77777777" w:rsidR="007801C5" w:rsidRPr="005645B2" w:rsidRDefault="005476A5" w:rsidP="00CA566C">
      <w:pPr>
        <w:numPr>
          <w:ilvl w:val="0"/>
          <w:numId w:val="1"/>
        </w:numPr>
        <w:spacing w:line="240" w:lineRule="auto"/>
        <w:rPr>
          <w:rFonts w:asciiTheme="majorHAnsi" w:hAnsiTheme="majorHAnsi" w:cstheme="majorHAnsi"/>
          <w:sz w:val="24"/>
          <w:szCs w:val="24"/>
        </w:rPr>
      </w:pPr>
      <w:r w:rsidRPr="005645B2">
        <w:rPr>
          <w:rFonts w:asciiTheme="majorHAnsi" w:hAnsiTheme="majorHAnsi" w:cstheme="majorHAnsi"/>
          <w:sz w:val="24"/>
          <w:szCs w:val="24"/>
        </w:rPr>
        <w:t xml:space="preserve">A statement that the information in the notification is accurate, and under penalty of perjury, that the complaining party is authorized to act on behalf of the owner of the copyright that is allegedly infringed (a statement that you assert you are telling the truth, and that you are in fact the authorized copyright holder) </w:t>
      </w:r>
    </w:p>
    <w:p w14:paraId="507A0205" w14:textId="77777777" w:rsidR="007801C5" w:rsidRPr="005645B2" w:rsidRDefault="007801C5" w:rsidP="00CA566C">
      <w:pPr>
        <w:spacing w:line="240" w:lineRule="auto"/>
        <w:rPr>
          <w:rFonts w:asciiTheme="majorHAnsi" w:hAnsiTheme="majorHAnsi" w:cstheme="majorHAnsi"/>
          <w:sz w:val="24"/>
          <w:szCs w:val="24"/>
        </w:rPr>
      </w:pPr>
    </w:p>
    <w:p w14:paraId="73AC6376" w14:textId="77777777" w:rsidR="007801C5" w:rsidRPr="005645B2" w:rsidRDefault="005476A5" w:rsidP="00450B9B">
      <w:pPr>
        <w:pStyle w:val="Heading1"/>
        <w:spacing w:after="120" w:line="240" w:lineRule="auto"/>
        <w:ind w:right="-630"/>
        <w:rPr>
          <w:rFonts w:asciiTheme="majorHAnsi" w:hAnsiTheme="majorHAnsi" w:cstheme="majorHAnsi"/>
          <w:color w:val="auto"/>
          <w:sz w:val="24"/>
          <w:szCs w:val="24"/>
        </w:rPr>
      </w:pPr>
      <w:bookmarkStart w:id="5" w:name="_rv7z8v7grjsi" w:colFirst="0" w:colLast="0"/>
      <w:bookmarkStart w:id="6" w:name="_What_do_I"/>
      <w:bookmarkEnd w:id="5"/>
      <w:bookmarkEnd w:id="6"/>
      <w:r w:rsidRPr="005645B2">
        <w:rPr>
          <w:rFonts w:asciiTheme="majorHAnsi" w:hAnsiTheme="majorHAnsi" w:cstheme="majorHAnsi"/>
          <w:color w:val="auto"/>
          <w:sz w:val="24"/>
          <w:szCs w:val="24"/>
        </w:rPr>
        <w:t xml:space="preserve">What do I do if the material is not removed, even after I have sent a takedown request? </w:t>
      </w:r>
    </w:p>
    <w:p w14:paraId="78468AC8" w14:textId="604E75A4" w:rsidR="007801C5" w:rsidRPr="005645B2" w:rsidRDefault="005476A5" w:rsidP="00450B9B">
      <w:pPr>
        <w:spacing w:line="240" w:lineRule="auto"/>
        <w:ind w:right="-180"/>
        <w:rPr>
          <w:rFonts w:asciiTheme="majorHAnsi" w:hAnsiTheme="majorHAnsi" w:cstheme="majorHAnsi"/>
          <w:sz w:val="24"/>
          <w:szCs w:val="24"/>
        </w:rPr>
      </w:pPr>
      <w:r w:rsidRPr="005645B2">
        <w:rPr>
          <w:rFonts w:asciiTheme="majorHAnsi" w:hAnsiTheme="majorHAnsi" w:cstheme="majorHAnsi"/>
          <w:sz w:val="24"/>
          <w:szCs w:val="24"/>
        </w:rPr>
        <w:t xml:space="preserve">You can also send a Cease and Desist letter to follow up. If the cease and desist does not work, you may wish to contact </w:t>
      </w:r>
      <w:hyperlink r:id="rId15" w:history="1">
        <w:r w:rsidR="005637DA" w:rsidRPr="005645B2">
          <w:rPr>
            <w:rStyle w:val="Hyperlink"/>
            <w:rFonts w:asciiTheme="majorHAnsi" w:hAnsiTheme="majorHAnsi" w:cstheme="majorHAnsi"/>
            <w:sz w:val="24"/>
            <w:szCs w:val="24"/>
          </w:rPr>
          <w:t>copyright@trentu.ca</w:t>
        </w:r>
      </w:hyperlink>
      <w:r w:rsidR="005637DA" w:rsidRPr="005645B2">
        <w:rPr>
          <w:rFonts w:asciiTheme="majorHAnsi" w:hAnsiTheme="majorHAnsi" w:cstheme="majorHAnsi"/>
          <w:sz w:val="24"/>
          <w:szCs w:val="24"/>
        </w:rPr>
        <w:t xml:space="preserve"> </w:t>
      </w:r>
      <w:r w:rsidRPr="005645B2">
        <w:rPr>
          <w:rFonts w:asciiTheme="majorHAnsi" w:hAnsiTheme="majorHAnsi" w:cstheme="majorHAnsi"/>
          <w:sz w:val="24"/>
          <w:szCs w:val="24"/>
        </w:rPr>
        <w:t xml:space="preserve">for advice on other avenues of relief. </w:t>
      </w:r>
    </w:p>
    <w:p w14:paraId="45471889" w14:textId="77777777" w:rsidR="007801C5" w:rsidRPr="005645B2" w:rsidRDefault="007801C5" w:rsidP="00CA566C">
      <w:pPr>
        <w:spacing w:line="240" w:lineRule="auto"/>
        <w:rPr>
          <w:rFonts w:asciiTheme="majorHAnsi" w:hAnsiTheme="majorHAnsi" w:cstheme="majorHAnsi"/>
          <w:sz w:val="24"/>
          <w:szCs w:val="24"/>
        </w:rPr>
      </w:pPr>
    </w:p>
    <w:p w14:paraId="53851F9A" w14:textId="6501548F" w:rsidR="007801C5" w:rsidRPr="005645B2" w:rsidRDefault="005476A5" w:rsidP="00CA566C">
      <w:pPr>
        <w:pStyle w:val="Heading1"/>
        <w:spacing w:after="120" w:line="240" w:lineRule="auto"/>
        <w:rPr>
          <w:rFonts w:asciiTheme="majorHAnsi" w:hAnsiTheme="majorHAnsi" w:cstheme="majorHAnsi"/>
          <w:color w:val="auto"/>
          <w:sz w:val="24"/>
          <w:szCs w:val="24"/>
        </w:rPr>
      </w:pPr>
      <w:bookmarkStart w:id="7" w:name="_5qgxeu8dc1w3" w:colFirst="0" w:colLast="0"/>
      <w:bookmarkStart w:id="8" w:name="_Does_the_Academic"/>
      <w:bookmarkEnd w:id="7"/>
      <w:bookmarkEnd w:id="8"/>
      <w:r w:rsidRPr="005645B2">
        <w:rPr>
          <w:rFonts w:asciiTheme="majorHAnsi" w:hAnsiTheme="majorHAnsi" w:cstheme="majorHAnsi"/>
          <w:color w:val="auto"/>
          <w:sz w:val="24"/>
          <w:szCs w:val="24"/>
        </w:rPr>
        <w:lastRenderedPageBreak/>
        <w:t xml:space="preserve">Does </w:t>
      </w:r>
      <w:r w:rsidR="005637DA" w:rsidRPr="005645B2">
        <w:rPr>
          <w:rFonts w:asciiTheme="majorHAnsi" w:hAnsiTheme="majorHAnsi" w:cstheme="majorHAnsi"/>
          <w:color w:val="auto"/>
          <w:sz w:val="24"/>
          <w:szCs w:val="24"/>
        </w:rPr>
        <w:t xml:space="preserve">the </w:t>
      </w:r>
      <w:r w:rsidRPr="005645B2">
        <w:rPr>
          <w:rFonts w:asciiTheme="majorHAnsi" w:hAnsiTheme="majorHAnsi" w:cstheme="majorHAnsi"/>
          <w:color w:val="auto"/>
          <w:sz w:val="24"/>
          <w:szCs w:val="24"/>
        </w:rPr>
        <w:t xml:space="preserve">Academic Integrity </w:t>
      </w:r>
      <w:r w:rsidR="005637DA" w:rsidRPr="005645B2">
        <w:rPr>
          <w:rFonts w:asciiTheme="majorHAnsi" w:hAnsiTheme="majorHAnsi" w:cstheme="majorHAnsi"/>
          <w:color w:val="auto"/>
          <w:sz w:val="24"/>
          <w:szCs w:val="24"/>
        </w:rPr>
        <w:t>Policy a</w:t>
      </w:r>
      <w:r w:rsidRPr="005645B2">
        <w:rPr>
          <w:rFonts w:asciiTheme="majorHAnsi" w:hAnsiTheme="majorHAnsi" w:cstheme="majorHAnsi"/>
          <w:color w:val="auto"/>
          <w:sz w:val="24"/>
          <w:szCs w:val="24"/>
        </w:rPr>
        <w:t>pply</w:t>
      </w:r>
      <w:r w:rsidR="00EF0F55" w:rsidRPr="005645B2">
        <w:rPr>
          <w:rFonts w:asciiTheme="majorHAnsi" w:hAnsiTheme="majorHAnsi" w:cstheme="majorHAnsi"/>
          <w:color w:val="auto"/>
          <w:sz w:val="24"/>
          <w:szCs w:val="24"/>
        </w:rPr>
        <w:t xml:space="preserve"> to the sharing of course content</w:t>
      </w:r>
      <w:r w:rsidRPr="005645B2">
        <w:rPr>
          <w:rFonts w:asciiTheme="majorHAnsi" w:hAnsiTheme="majorHAnsi" w:cstheme="majorHAnsi"/>
          <w:color w:val="auto"/>
          <w:sz w:val="24"/>
          <w:szCs w:val="24"/>
        </w:rPr>
        <w:t xml:space="preserve">? </w:t>
      </w:r>
    </w:p>
    <w:p w14:paraId="104F76D7" w14:textId="18453E2A" w:rsidR="00E02E47" w:rsidRPr="005645B2" w:rsidRDefault="000B67B9" w:rsidP="00A910EF">
      <w:pPr>
        <w:spacing w:after="120" w:line="240" w:lineRule="auto"/>
        <w:rPr>
          <w:rFonts w:asciiTheme="majorHAnsi" w:hAnsiTheme="majorHAnsi" w:cstheme="majorHAnsi"/>
          <w:sz w:val="24"/>
          <w:szCs w:val="24"/>
        </w:rPr>
      </w:pPr>
      <w:r w:rsidRPr="005645B2">
        <w:rPr>
          <w:rFonts w:asciiTheme="majorHAnsi" w:hAnsiTheme="majorHAnsi" w:cstheme="majorHAnsi"/>
          <w:sz w:val="24"/>
          <w:szCs w:val="24"/>
        </w:rPr>
        <w:t xml:space="preserve">The </w:t>
      </w:r>
      <w:hyperlink r:id="rId16" w:history="1">
        <w:r w:rsidR="004D5618" w:rsidRPr="005645B2">
          <w:rPr>
            <w:rStyle w:val="Hyperlink"/>
            <w:rFonts w:asciiTheme="majorHAnsi" w:hAnsiTheme="majorHAnsi" w:cstheme="majorHAnsi"/>
            <w:sz w:val="24"/>
            <w:szCs w:val="24"/>
          </w:rPr>
          <w:t xml:space="preserve">Trent Undergraduate </w:t>
        </w:r>
        <w:r w:rsidRPr="005645B2">
          <w:rPr>
            <w:rStyle w:val="Hyperlink"/>
            <w:rFonts w:asciiTheme="majorHAnsi" w:hAnsiTheme="majorHAnsi" w:cstheme="majorHAnsi"/>
            <w:sz w:val="24"/>
            <w:szCs w:val="24"/>
          </w:rPr>
          <w:t>Academic Integrity Policy</w:t>
        </w:r>
      </w:hyperlink>
      <w:r w:rsidRPr="005645B2">
        <w:rPr>
          <w:rFonts w:asciiTheme="majorHAnsi" w:hAnsiTheme="majorHAnsi" w:cstheme="majorHAnsi"/>
          <w:sz w:val="24"/>
          <w:szCs w:val="24"/>
        </w:rPr>
        <w:t xml:space="preserve"> includes the following specific example of academic </w:t>
      </w:r>
      <w:r w:rsidR="00E02E47" w:rsidRPr="005645B2">
        <w:rPr>
          <w:rFonts w:asciiTheme="majorHAnsi" w:hAnsiTheme="majorHAnsi" w:cstheme="majorHAnsi"/>
          <w:sz w:val="24"/>
          <w:szCs w:val="24"/>
        </w:rPr>
        <w:t>misconduct</w:t>
      </w:r>
      <w:r w:rsidRPr="005645B2">
        <w:rPr>
          <w:rFonts w:asciiTheme="majorHAnsi" w:hAnsiTheme="majorHAnsi" w:cstheme="majorHAnsi"/>
          <w:sz w:val="24"/>
          <w:szCs w:val="24"/>
        </w:rPr>
        <w:t xml:space="preserve">: </w:t>
      </w:r>
    </w:p>
    <w:p w14:paraId="3CB45BE2" w14:textId="7C4D1F7D" w:rsidR="007801C5" w:rsidRPr="005645B2" w:rsidRDefault="005B108C" w:rsidP="005645B2">
      <w:pPr>
        <w:spacing w:line="240" w:lineRule="auto"/>
        <w:ind w:left="720"/>
        <w:rPr>
          <w:rFonts w:asciiTheme="majorHAnsi" w:eastAsia="Times New Roman" w:hAnsiTheme="majorHAnsi" w:cstheme="majorHAnsi"/>
          <w:sz w:val="24"/>
          <w:szCs w:val="24"/>
          <w:lang w:val="en-CA" w:eastAsia="en-US"/>
        </w:rPr>
      </w:pPr>
      <w:r w:rsidRPr="005645B2">
        <w:rPr>
          <w:rFonts w:asciiTheme="majorHAnsi" w:hAnsiTheme="majorHAnsi" w:cstheme="majorHAnsi"/>
          <w:sz w:val="24"/>
          <w:szCs w:val="24"/>
        </w:rPr>
        <w:t>“</w:t>
      </w:r>
      <w:r w:rsidR="00C12AB6" w:rsidRPr="005645B2">
        <w:rPr>
          <w:rFonts w:asciiTheme="majorHAnsi" w:hAnsiTheme="majorHAnsi" w:cstheme="majorHAnsi"/>
          <w:sz w:val="24"/>
          <w:szCs w:val="24"/>
        </w:rPr>
        <w:t xml:space="preserve">1.7 </w:t>
      </w:r>
      <w:r w:rsidR="009655E8" w:rsidRPr="005645B2">
        <w:rPr>
          <w:rFonts w:asciiTheme="majorHAnsi" w:hAnsiTheme="majorHAnsi" w:cstheme="majorHAnsi"/>
          <w:sz w:val="24"/>
          <w:szCs w:val="24"/>
        </w:rPr>
        <w:t xml:space="preserve">– </w:t>
      </w:r>
      <w:r w:rsidR="00C12AB6" w:rsidRPr="005645B2">
        <w:rPr>
          <w:rFonts w:asciiTheme="majorHAnsi" w:hAnsiTheme="majorHAnsi" w:cstheme="majorHAnsi"/>
          <w:sz w:val="24"/>
          <w:szCs w:val="24"/>
        </w:rPr>
        <w:t>Sharing and Distribution of Course Content</w:t>
      </w:r>
      <w:r w:rsidR="005645B2" w:rsidRPr="005645B2">
        <w:rPr>
          <w:rFonts w:asciiTheme="majorHAnsi" w:hAnsiTheme="majorHAnsi" w:cstheme="majorHAnsi"/>
          <w:sz w:val="24"/>
          <w:szCs w:val="24"/>
        </w:rPr>
        <w:t xml:space="preserve"> - </w:t>
      </w:r>
      <w:r w:rsidR="00C12AB6" w:rsidRPr="005645B2">
        <w:rPr>
          <w:rFonts w:asciiTheme="majorHAnsi" w:eastAsia="Times New Roman" w:hAnsiTheme="majorHAnsi" w:cstheme="majorHAnsi"/>
          <w:sz w:val="24"/>
          <w:szCs w:val="24"/>
          <w:lang w:val="en-CA" w:eastAsia="en-US"/>
        </w:rPr>
        <w:t>As per the Policy on the Sharing and Distribution of Course Content, sharing and distribution of any course content other than among individual students registered in the course is not permitted without written permission</w:t>
      </w:r>
      <w:r w:rsidR="00E02E47" w:rsidRPr="005645B2">
        <w:rPr>
          <w:rFonts w:asciiTheme="majorHAnsi" w:eastAsia="Times New Roman" w:hAnsiTheme="majorHAnsi" w:cstheme="majorHAnsi"/>
          <w:sz w:val="24"/>
          <w:szCs w:val="24"/>
          <w:lang w:val="en-CA" w:eastAsia="en-US"/>
        </w:rPr>
        <w:t xml:space="preserve"> of the instructor</w:t>
      </w:r>
      <w:r w:rsidR="00C12AB6" w:rsidRPr="005645B2">
        <w:rPr>
          <w:rFonts w:asciiTheme="majorHAnsi" w:eastAsia="Times New Roman" w:hAnsiTheme="majorHAnsi" w:cstheme="majorHAnsi"/>
          <w:sz w:val="24"/>
          <w:szCs w:val="24"/>
          <w:lang w:val="en-CA" w:eastAsia="en-US"/>
        </w:rPr>
        <w:t>. Sharing and distribution means providing access to course content in any form to non-course participants or generally making such content accessible to others, which may involve uploading/downloading or transferring course content to, or from, another device, system or network, including but not limited to any publicly accessible website, chat group, social media, or other internet platform.</w:t>
      </w:r>
      <w:r w:rsidRPr="005645B2">
        <w:rPr>
          <w:rFonts w:asciiTheme="majorHAnsi" w:eastAsia="Times New Roman" w:hAnsiTheme="majorHAnsi" w:cstheme="majorHAnsi"/>
          <w:sz w:val="24"/>
          <w:szCs w:val="24"/>
          <w:lang w:val="en-CA" w:eastAsia="en-US"/>
        </w:rPr>
        <w:t>”</w:t>
      </w:r>
    </w:p>
    <w:p w14:paraId="35BE05E2" w14:textId="77777777" w:rsidR="005645B2" w:rsidRPr="005645B2" w:rsidRDefault="005645B2" w:rsidP="005645B2">
      <w:pPr>
        <w:spacing w:line="240" w:lineRule="auto"/>
        <w:ind w:left="720"/>
        <w:rPr>
          <w:rFonts w:asciiTheme="majorHAnsi" w:eastAsia="Times New Roman" w:hAnsiTheme="majorHAnsi" w:cstheme="majorHAnsi"/>
          <w:sz w:val="24"/>
          <w:szCs w:val="24"/>
          <w:lang w:val="en-CA" w:eastAsia="en-US"/>
        </w:rPr>
      </w:pPr>
    </w:p>
    <w:p w14:paraId="5F483398" w14:textId="62AF9283" w:rsidR="00C34201" w:rsidRPr="005645B2" w:rsidRDefault="00E36010" w:rsidP="00A910EF">
      <w:pPr>
        <w:spacing w:after="120" w:line="240" w:lineRule="auto"/>
        <w:rPr>
          <w:rFonts w:asciiTheme="majorHAnsi" w:hAnsiTheme="majorHAnsi" w:cstheme="majorHAnsi"/>
          <w:sz w:val="24"/>
          <w:szCs w:val="24"/>
        </w:rPr>
      </w:pPr>
      <w:r w:rsidRPr="005645B2">
        <w:rPr>
          <w:rFonts w:asciiTheme="majorHAnsi" w:hAnsiTheme="majorHAnsi" w:cstheme="majorHAnsi"/>
          <w:sz w:val="24"/>
          <w:szCs w:val="24"/>
        </w:rPr>
        <w:t xml:space="preserve">In the </w:t>
      </w:r>
      <w:hyperlink r:id="rId17" w:history="1">
        <w:r w:rsidR="00D81F10" w:rsidRPr="005645B2">
          <w:rPr>
            <w:rStyle w:val="Hyperlink"/>
            <w:rFonts w:asciiTheme="majorHAnsi" w:hAnsiTheme="majorHAnsi" w:cstheme="majorHAnsi"/>
            <w:sz w:val="24"/>
            <w:szCs w:val="24"/>
          </w:rPr>
          <w:t xml:space="preserve">Trent </w:t>
        </w:r>
        <w:r w:rsidRPr="005645B2">
          <w:rPr>
            <w:rStyle w:val="Hyperlink"/>
            <w:rFonts w:asciiTheme="majorHAnsi" w:hAnsiTheme="majorHAnsi" w:cstheme="majorHAnsi"/>
            <w:sz w:val="24"/>
            <w:szCs w:val="24"/>
          </w:rPr>
          <w:t>Policy on the Sharing and Distribution of Course Content</w:t>
        </w:r>
      </w:hyperlink>
      <w:r w:rsidRPr="005645B2">
        <w:rPr>
          <w:rFonts w:asciiTheme="majorHAnsi" w:hAnsiTheme="majorHAnsi" w:cstheme="majorHAnsi"/>
          <w:sz w:val="24"/>
          <w:szCs w:val="24"/>
        </w:rPr>
        <w:t>, “course content” means all materials developed for the delivery of a particular course. This includes, but is not limited to, lectures, visual material, lab manuals, class discussions, assignments, and exams.</w:t>
      </w:r>
    </w:p>
    <w:p w14:paraId="56B5DBF3" w14:textId="3173C4E6" w:rsidR="001C5589" w:rsidRPr="005645B2" w:rsidRDefault="005476A5" w:rsidP="00CA566C">
      <w:pPr>
        <w:spacing w:line="240" w:lineRule="auto"/>
        <w:rPr>
          <w:rFonts w:asciiTheme="majorHAnsi" w:hAnsiTheme="majorHAnsi" w:cstheme="majorHAnsi"/>
          <w:sz w:val="24"/>
          <w:szCs w:val="24"/>
        </w:rPr>
      </w:pPr>
      <w:r w:rsidRPr="005645B2">
        <w:rPr>
          <w:rFonts w:asciiTheme="majorHAnsi" w:hAnsiTheme="majorHAnsi" w:cstheme="majorHAnsi"/>
          <w:sz w:val="24"/>
          <w:szCs w:val="24"/>
        </w:rPr>
        <w:t xml:space="preserve">This means that </w:t>
      </w:r>
      <w:r w:rsidR="005637DA" w:rsidRPr="005645B2">
        <w:rPr>
          <w:rFonts w:asciiTheme="majorHAnsi" w:hAnsiTheme="majorHAnsi" w:cstheme="majorHAnsi"/>
          <w:sz w:val="24"/>
          <w:szCs w:val="24"/>
        </w:rPr>
        <w:t>the</w:t>
      </w:r>
      <w:r w:rsidRPr="005645B2">
        <w:rPr>
          <w:rFonts w:asciiTheme="majorHAnsi" w:hAnsiTheme="majorHAnsi" w:cstheme="majorHAnsi"/>
          <w:sz w:val="24"/>
          <w:szCs w:val="24"/>
        </w:rPr>
        <w:t xml:space="preserve"> Academic Integrity </w:t>
      </w:r>
      <w:r w:rsidR="005637DA" w:rsidRPr="005645B2">
        <w:rPr>
          <w:rFonts w:asciiTheme="majorHAnsi" w:hAnsiTheme="majorHAnsi" w:cstheme="majorHAnsi"/>
          <w:sz w:val="24"/>
          <w:szCs w:val="24"/>
        </w:rPr>
        <w:t xml:space="preserve">Policy </w:t>
      </w:r>
      <w:r w:rsidRPr="005645B2">
        <w:rPr>
          <w:rFonts w:asciiTheme="majorHAnsi" w:hAnsiTheme="majorHAnsi" w:cstheme="majorHAnsi"/>
          <w:sz w:val="24"/>
          <w:szCs w:val="24"/>
        </w:rPr>
        <w:t xml:space="preserve">may apply. If your students share your materials, without your authorization, you may wish to </w:t>
      </w:r>
      <w:r w:rsidR="001C5589" w:rsidRPr="005645B2">
        <w:rPr>
          <w:rFonts w:asciiTheme="majorHAnsi" w:hAnsiTheme="majorHAnsi" w:cstheme="majorHAnsi"/>
          <w:sz w:val="24"/>
          <w:szCs w:val="24"/>
        </w:rPr>
        <w:t xml:space="preserve">complete the </w:t>
      </w:r>
      <w:hyperlink r:id="rId18" w:history="1">
        <w:r w:rsidR="001C5589" w:rsidRPr="005645B2">
          <w:rPr>
            <w:rStyle w:val="Hyperlink"/>
            <w:rFonts w:asciiTheme="majorHAnsi" w:hAnsiTheme="majorHAnsi" w:cstheme="majorHAnsi"/>
            <w:sz w:val="24"/>
            <w:szCs w:val="24"/>
          </w:rPr>
          <w:t xml:space="preserve">steps for an investigation </w:t>
        </w:r>
        <w:r w:rsidR="004D5618" w:rsidRPr="005645B2">
          <w:rPr>
            <w:rStyle w:val="Hyperlink"/>
            <w:rFonts w:asciiTheme="majorHAnsi" w:hAnsiTheme="majorHAnsi" w:cstheme="majorHAnsi"/>
            <w:sz w:val="24"/>
            <w:szCs w:val="24"/>
          </w:rPr>
          <w:t>of academic dishonesty</w:t>
        </w:r>
      </w:hyperlink>
      <w:r w:rsidR="001C5589" w:rsidRPr="005645B2">
        <w:rPr>
          <w:rFonts w:asciiTheme="majorHAnsi" w:hAnsiTheme="majorHAnsi" w:cstheme="majorHAnsi"/>
          <w:sz w:val="24"/>
          <w:szCs w:val="24"/>
        </w:rPr>
        <w:t xml:space="preserve"> and </w:t>
      </w:r>
      <w:r w:rsidR="004D5618" w:rsidRPr="005645B2">
        <w:rPr>
          <w:rFonts w:asciiTheme="majorHAnsi" w:hAnsiTheme="majorHAnsi" w:cstheme="majorHAnsi"/>
          <w:sz w:val="24"/>
          <w:szCs w:val="24"/>
        </w:rPr>
        <w:t>submit a report to the chair.</w:t>
      </w:r>
    </w:p>
    <w:p w14:paraId="080DEF53" w14:textId="77777777" w:rsidR="00DE246D" w:rsidRPr="005645B2" w:rsidRDefault="00DE246D" w:rsidP="00DE246D">
      <w:pPr>
        <w:spacing w:line="240" w:lineRule="auto"/>
        <w:rPr>
          <w:rFonts w:asciiTheme="majorHAnsi" w:hAnsiTheme="majorHAnsi" w:cstheme="majorHAnsi"/>
          <w:b/>
          <w:sz w:val="24"/>
          <w:szCs w:val="24"/>
        </w:rPr>
      </w:pPr>
    </w:p>
    <w:p w14:paraId="19A30099" w14:textId="77777777" w:rsidR="00DE246D" w:rsidRPr="005645B2" w:rsidRDefault="00DE246D" w:rsidP="00DE246D">
      <w:pPr>
        <w:pStyle w:val="Heading1"/>
        <w:spacing w:after="120" w:line="240" w:lineRule="auto"/>
        <w:rPr>
          <w:rFonts w:asciiTheme="majorHAnsi" w:hAnsiTheme="majorHAnsi" w:cstheme="majorHAnsi"/>
          <w:color w:val="auto"/>
          <w:sz w:val="24"/>
          <w:szCs w:val="24"/>
        </w:rPr>
      </w:pPr>
      <w:bookmarkStart w:id="9" w:name="_xgvd9c6axks2" w:colFirst="0" w:colLast="0"/>
      <w:bookmarkStart w:id="10" w:name="_Are_students_allowed"/>
      <w:bookmarkEnd w:id="9"/>
      <w:bookmarkEnd w:id="10"/>
      <w:r w:rsidRPr="005645B2">
        <w:rPr>
          <w:rFonts w:asciiTheme="majorHAnsi" w:hAnsiTheme="majorHAnsi" w:cstheme="majorHAnsi"/>
          <w:color w:val="auto"/>
          <w:sz w:val="24"/>
          <w:szCs w:val="24"/>
        </w:rPr>
        <w:t>Are students allowed to post their own lecture notes?</w:t>
      </w:r>
    </w:p>
    <w:p w14:paraId="1D5A9EF6" w14:textId="77777777" w:rsidR="00DE246D" w:rsidRPr="005645B2" w:rsidRDefault="00DE246D" w:rsidP="00DE246D">
      <w:pPr>
        <w:spacing w:line="240" w:lineRule="auto"/>
        <w:rPr>
          <w:rFonts w:asciiTheme="majorHAnsi" w:hAnsiTheme="majorHAnsi" w:cstheme="majorHAnsi"/>
          <w:sz w:val="24"/>
          <w:szCs w:val="24"/>
        </w:rPr>
      </w:pPr>
      <w:r w:rsidRPr="005645B2">
        <w:rPr>
          <w:rFonts w:asciiTheme="majorHAnsi" w:hAnsiTheme="majorHAnsi" w:cstheme="majorHAnsi"/>
          <w:sz w:val="24"/>
          <w:szCs w:val="24"/>
        </w:rPr>
        <w:t>Student created, non-verbatim (in their own words) notes of class lectures are acceptable for students to share, as these are created by students in their own words, and so are copyrighted to them. Moreover, if students post short excerpts of your work to a non-commercial site, for a fair dealing purpose (such as criticism, review, education, news reporting) then their use may qualify as fair dealing.</w:t>
      </w:r>
    </w:p>
    <w:p w14:paraId="366D6611" w14:textId="77777777" w:rsidR="007801C5" w:rsidRPr="005645B2" w:rsidRDefault="007801C5" w:rsidP="00CA566C">
      <w:pPr>
        <w:spacing w:line="240" w:lineRule="auto"/>
        <w:rPr>
          <w:rFonts w:asciiTheme="majorHAnsi" w:hAnsiTheme="majorHAnsi" w:cstheme="majorHAnsi"/>
          <w:strike/>
          <w:sz w:val="24"/>
          <w:szCs w:val="24"/>
        </w:rPr>
      </w:pPr>
    </w:p>
    <w:p w14:paraId="1DF175D1" w14:textId="34A0A684" w:rsidR="007801C5" w:rsidRPr="005645B2" w:rsidRDefault="005476A5" w:rsidP="00CA566C">
      <w:pPr>
        <w:pStyle w:val="Heading1"/>
        <w:spacing w:after="120" w:line="240" w:lineRule="auto"/>
        <w:rPr>
          <w:rFonts w:asciiTheme="majorHAnsi" w:hAnsiTheme="majorHAnsi" w:cstheme="majorHAnsi"/>
          <w:color w:val="auto"/>
          <w:sz w:val="24"/>
          <w:szCs w:val="24"/>
        </w:rPr>
      </w:pPr>
      <w:bookmarkStart w:id="11" w:name="_h4s5h8okl3gh" w:colFirst="0" w:colLast="0"/>
      <w:bookmarkStart w:id="12" w:name="_What_if_I"/>
      <w:bookmarkEnd w:id="11"/>
      <w:bookmarkEnd w:id="12"/>
      <w:r w:rsidRPr="005645B2">
        <w:rPr>
          <w:rFonts w:asciiTheme="majorHAnsi" w:hAnsiTheme="majorHAnsi" w:cstheme="majorHAnsi"/>
          <w:color w:val="auto"/>
          <w:sz w:val="24"/>
          <w:szCs w:val="24"/>
        </w:rPr>
        <w:t xml:space="preserve">What if I am </w:t>
      </w:r>
      <w:r w:rsidR="00BF2A5E" w:rsidRPr="005645B2">
        <w:rPr>
          <w:rFonts w:asciiTheme="majorHAnsi" w:hAnsiTheme="majorHAnsi" w:cstheme="majorHAnsi"/>
          <w:color w:val="auto"/>
          <w:sz w:val="24"/>
          <w:szCs w:val="24"/>
        </w:rPr>
        <w:t>okay</w:t>
      </w:r>
      <w:r w:rsidRPr="005645B2">
        <w:rPr>
          <w:rFonts w:asciiTheme="majorHAnsi" w:hAnsiTheme="majorHAnsi" w:cstheme="majorHAnsi"/>
          <w:color w:val="auto"/>
          <w:sz w:val="24"/>
          <w:szCs w:val="24"/>
        </w:rPr>
        <w:t xml:space="preserve"> with students posting my material online? </w:t>
      </w:r>
    </w:p>
    <w:p w14:paraId="317F5DAE" w14:textId="6DB72F4A" w:rsidR="005D7477" w:rsidRPr="005645B2" w:rsidRDefault="005476A5" w:rsidP="00CA566C">
      <w:pPr>
        <w:widowControl w:val="0"/>
        <w:spacing w:line="240" w:lineRule="auto"/>
        <w:rPr>
          <w:rFonts w:asciiTheme="majorHAnsi" w:hAnsiTheme="majorHAnsi" w:cstheme="majorHAnsi"/>
          <w:sz w:val="24"/>
          <w:szCs w:val="24"/>
        </w:rPr>
      </w:pPr>
      <w:r w:rsidRPr="005645B2">
        <w:rPr>
          <w:rFonts w:asciiTheme="majorHAnsi" w:hAnsiTheme="majorHAnsi" w:cstheme="majorHAnsi"/>
          <w:sz w:val="24"/>
          <w:szCs w:val="24"/>
        </w:rPr>
        <w:t xml:space="preserve">You may not have an issue with students posting your course material online. If that is the case, consider informing students in your course outline that you are making the course materials available by a Creative Commons </w:t>
      </w:r>
      <w:proofErr w:type="spellStart"/>
      <w:r w:rsidRPr="005645B2">
        <w:rPr>
          <w:rFonts w:asciiTheme="majorHAnsi" w:hAnsiTheme="majorHAnsi" w:cstheme="majorHAnsi"/>
          <w:sz w:val="24"/>
          <w:szCs w:val="24"/>
        </w:rPr>
        <w:t>Licence</w:t>
      </w:r>
      <w:proofErr w:type="spellEnd"/>
      <w:r w:rsidRPr="005645B2">
        <w:rPr>
          <w:rFonts w:asciiTheme="majorHAnsi" w:hAnsiTheme="majorHAnsi" w:cstheme="majorHAnsi"/>
          <w:sz w:val="24"/>
          <w:szCs w:val="24"/>
        </w:rPr>
        <w:t xml:space="preserve">, enabling students to further copy and distribute it (see </w:t>
      </w:r>
      <w:r w:rsidR="00D81F10" w:rsidRPr="005645B2">
        <w:rPr>
          <w:rFonts w:asciiTheme="majorHAnsi" w:hAnsiTheme="majorHAnsi" w:cstheme="majorHAnsi"/>
          <w:sz w:val="24"/>
          <w:szCs w:val="24"/>
        </w:rPr>
        <w:t xml:space="preserve">the </w:t>
      </w:r>
      <w:hyperlink r:id="rId19" w:history="1">
        <w:r w:rsidR="00D81F10" w:rsidRPr="005645B2">
          <w:rPr>
            <w:rStyle w:val="Hyperlink"/>
            <w:rFonts w:asciiTheme="majorHAnsi" w:hAnsiTheme="majorHAnsi" w:cstheme="majorHAnsi"/>
            <w:sz w:val="24"/>
            <w:szCs w:val="24"/>
          </w:rPr>
          <w:t>Creative Commons site</w:t>
        </w:r>
      </w:hyperlink>
      <w:r w:rsidRPr="005645B2">
        <w:rPr>
          <w:rFonts w:asciiTheme="majorHAnsi" w:hAnsiTheme="majorHAnsi" w:cstheme="majorHAnsi"/>
          <w:sz w:val="24"/>
          <w:szCs w:val="24"/>
        </w:rPr>
        <w:t xml:space="preserve"> to choose the most applicable </w:t>
      </w:r>
      <w:proofErr w:type="spellStart"/>
      <w:r w:rsidRPr="005645B2">
        <w:rPr>
          <w:rFonts w:asciiTheme="majorHAnsi" w:hAnsiTheme="majorHAnsi" w:cstheme="majorHAnsi"/>
          <w:sz w:val="24"/>
          <w:szCs w:val="24"/>
        </w:rPr>
        <w:t>licence</w:t>
      </w:r>
      <w:proofErr w:type="spellEnd"/>
      <w:r w:rsidRPr="005645B2">
        <w:rPr>
          <w:rFonts w:asciiTheme="majorHAnsi" w:hAnsiTheme="majorHAnsi" w:cstheme="majorHAnsi"/>
          <w:sz w:val="24"/>
          <w:szCs w:val="24"/>
        </w:rPr>
        <w:t xml:space="preserve"> type). </w:t>
      </w:r>
    </w:p>
    <w:sectPr w:rsidR="005D7477" w:rsidRPr="005645B2" w:rsidSect="00E50DDC">
      <w:headerReference w:type="even" r:id="rId20"/>
      <w:headerReference w:type="default" r:id="rId21"/>
      <w:footerReference w:type="even" r:id="rId22"/>
      <w:footerReference w:type="default" r:id="rId23"/>
      <w:headerReference w:type="first" r:id="rId24"/>
      <w:footerReference w:type="first" r:id="rId25"/>
      <w:pgSz w:w="12240" w:h="15840"/>
      <w:pgMar w:top="720" w:right="1152" w:bottom="1296" w:left="1152"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61E3F" w14:textId="77777777" w:rsidR="003501F1" w:rsidRDefault="003501F1">
      <w:pPr>
        <w:spacing w:line="240" w:lineRule="auto"/>
      </w:pPr>
      <w:r>
        <w:separator/>
      </w:r>
    </w:p>
  </w:endnote>
  <w:endnote w:type="continuationSeparator" w:id="0">
    <w:p w14:paraId="7DFDA408" w14:textId="77777777" w:rsidR="003501F1" w:rsidRDefault="003501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353E7" w14:textId="77777777" w:rsidR="00D513F3" w:rsidRDefault="00D513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3C2AC" w14:textId="11CAEBF0" w:rsidR="00641826" w:rsidRPr="00E50DDC" w:rsidRDefault="00641826" w:rsidP="00E50DDC">
    <w:pPr>
      <w:pStyle w:val="Footer"/>
      <w:jc w:val="right"/>
    </w:pPr>
    <w:r w:rsidRPr="00E50DDC">
      <w:t xml:space="preserve">Page </w:t>
    </w:r>
    <w:r w:rsidRPr="00E50DDC">
      <w:fldChar w:fldCharType="begin"/>
    </w:r>
    <w:r w:rsidRPr="00E50DDC">
      <w:instrText xml:space="preserve"> PAGE  \* Arabic  \* MERGEFORMAT </w:instrText>
    </w:r>
    <w:r w:rsidRPr="00E50DDC">
      <w:fldChar w:fldCharType="separate"/>
    </w:r>
    <w:r w:rsidR="00D513F3">
      <w:rPr>
        <w:noProof/>
      </w:rPr>
      <w:t>3</w:t>
    </w:r>
    <w:r w:rsidRPr="00E50DDC">
      <w:fldChar w:fldCharType="end"/>
    </w:r>
    <w:r w:rsidRPr="00E50DDC">
      <w:t xml:space="preserve"> of </w:t>
    </w:r>
    <w:fldSimple w:instr=" NUMPAGES  \* Arabic  \* MERGEFORMAT ">
      <w:r w:rsidR="00D513F3">
        <w:rPr>
          <w:noProof/>
        </w:rPr>
        <w:t>3</w:t>
      </w:r>
    </w:fldSimple>
  </w:p>
  <w:p w14:paraId="47551496" w14:textId="77777777" w:rsidR="00641826" w:rsidRDefault="00641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F0F6" w14:textId="5AAFEF14" w:rsidR="00D513F3" w:rsidRPr="00E50DDC" w:rsidRDefault="00D513F3" w:rsidP="00D513F3">
    <w:pPr>
      <w:pStyle w:val="Footer"/>
      <w:jc w:val="right"/>
    </w:pPr>
    <w:r w:rsidRPr="00E50DDC">
      <w:t xml:space="preserve">Page </w:t>
    </w:r>
    <w:r w:rsidRPr="00E50DDC">
      <w:fldChar w:fldCharType="begin"/>
    </w:r>
    <w:r w:rsidRPr="00E50DDC">
      <w:instrText xml:space="preserve"> PAGE  \* Arabic  \* MERGEFORMAT </w:instrText>
    </w:r>
    <w:r w:rsidRPr="00E50DDC">
      <w:fldChar w:fldCharType="separate"/>
    </w:r>
    <w:r>
      <w:rPr>
        <w:noProof/>
      </w:rPr>
      <w:t>1</w:t>
    </w:r>
    <w:r w:rsidRPr="00E50DDC">
      <w:fldChar w:fldCharType="end"/>
    </w:r>
    <w:r w:rsidRPr="00E50DDC">
      <w:t xml:space="preserve"> of </w:t>
    </w:r>
    <w:fldSimple w:instr=" NUMPAGES  \* Arabic  \* MERGEFORMAT ">
      <w:r>
        <w:rPr>
          <w:noProof/>
        </w:rPr>
        <w:t>3</w:t>
      </w:r>
    </w:fldSimple>
  </w:p>
  <w:p w14:paraId="36635B9F" w14:textId="77777777" w:rsidR="00D513F3" w:rsidRDefault="00D513F3" w:rsidP="00D513F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EA1A9" w14:textId="77777777" w:rsidR="003501F1" w:rsidRDefault="003501F1">
      <w:pPr>
        <w:spacing w:line="240" w:lineRule="auto"/>
      </w:pPr>
      <w:r>
        <w:separator/>
      </w:r>
    </w:p>
  </w:footnote>
  <w:footnote w:type="continuationSeparator" w:id="0">
    <w:p w14:paraId="6CBA6F65" w14:textId="77777777" w:rsidR="003501F1" w:rsidRDefault="003501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FB533" w14:textId="77777777" w:rsidR="00D513F3" w:rsidRDefault="00D51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757C0" w14:textId="77777777" w:rsidR="00D513F3" w:rsidRDefault="00D51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524CA" w14:textId="77777777" w:rsidR="00D513F3" w:rsidRDefault="00D51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8" style="width:0;height:1.5pt" o:hralign="center" o:bullet="t" o:hrstd="t" o:hr="t" fillcolor="#a0a0a0" stroked="f"/>
    </w:pict>
  </w:numPicBullet>
  <w:abstractNum w:abstractNumId="0" w15:restartNumberingAfterBreak="0">
    <w:nsid w:val="01944646"/>
    <w:multiLevelType w:val="hybridMultilevel"/>
    <w:tmpl w:val="471A3D9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8106C6C"/>
    <w:multiLevelType w:val="multilevel"/>
    <w:tmpl w:val="8C5C26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6E15D66"/>
    <w:multiLevelType w:val="hybridMultilevel"/>
    <w:tmpl w:val="BBFAD7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DA57193"/>
    <w:multiLevelType w:val="hybridMultilevel"/>
    <w:tmpl w:val="F36619F8"/>
    <w:lvl w:ilvl="0" w:tplc="C638CD00">
      <w:start w:val="5"/>
      <w:numFmt w:val="bullet"/>
      <w:lvlText w:val=""/>
      <w:lvlJc w:val="left"/>
      <w:pPr>
        <w:ind w:left="720" w:hanging="360"/>
      </w:pPr>
      <w:rPr>
        <w:rFonts w:ascii="Wingdings" w:eastAsia="Arial"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214127"/>
    <w:multiLevelType w:val="hybridMultilevel"/>
    <w:tmpl w:val="517EAB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501048D1"/>
    <w:multiLevelType w:val="hybridMultilevel"/>
    <w:tmpl w:val="591CE928"/>
    <w:lvl w:ilvl="0" w:tplc="43A80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5449B5"/>
    <w:multiLevelType w:val="hybridMultilevel"/>
    <w:tmpl w:val="E1F6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C71107"/>
    <w:multiLevelType w:val="hybridMultilevel"/>
    <w:tmpl w:val="DC32F9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31E1712"/>
    <w:multiLevelType w:val="hybridMultilevel"/>
    <w:tmpl w:val="801043B4"/>
    <w:lvl w:ilvl="0" w:tplc="C638CD00">
      <w:start w:val="5"/>
      <w:numFmt w:val="bullet"/>
      <w:lvlText w:val=""/>
      <w:lvlJc w:val="left"/>
      <w:pPr>
        <w:ind w:left="720" w:hanging="360"/>
      </w:pPr>
      <w:rPr>
        <w:rFonts w:ascii="Wingdings" w:eastAsia="Arial" w:hAnsi="Wingdings"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24732087">
    <w:abstractNumId w:val="1"/>
  </w:num>
  <w:num w:numId="2" w16cid:durableId="1703287663">
    <w:abstractNumId w:val="5"/>
  </w:num>
  <w:num w:numId="3" w16cid:durableId="1001202753">
    <w:abstractNumId w:val="0"/>
  </w:num>
  <w:num w:numId="4" w16cid:durableId="1402365846">
    <w:abstractNumId w:val="3"/>
  </w:num>
  <w:num w:numId="5" w16cid:durableId="1739739613">
    <w:abstractNumId w:val="8"/>
  </w:num>
  <w:num w:numId="6" w16cid:durableId="1605728821">
    <w:abstractNumId w:val="2"/>
  </w:num>
  <w:num w:numId="7" w16cid:durableId="1629625900">
    <w:abstractNumId w:val="4"/>
  </w:num>
  <w:num w:numId="8" w16cid:durableId="1392338939">
    <w:abstractNumId w:val="7"/>
  </w:num>
  <w:num w:numId="9" w16cid:durableId="12341252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1C5"/>
    <w:rsid w:val="000523FE"/>
    <w:rsid w:val="00064A11"/>
    <w:rsid w:val="00077508"/>
    <w:rsid w:val="000B67B9"/>
    <w:rsid w:val="0010705D"/>
    <w:rsid w:val="00132BAE"/>
    <w:rsid w:val="00180381"/>
    <w:rsid w:val="001C322B"/>
    <w:rsid w:val="001C5589"/>
    <w:rsid w:val="00213D88"/>
    <w:rsid w:val="002B1E5E"/>
    <w:rsid w:val="002E008C"/>
    <w:rsid w:val="00340AB6"/>
    <w:rsid w:val="003501F1"/>
    <w:rsid w:val="003556CD"/>
    <w:rsid w:val="003D080C"/>
    <w:rsid w:val="00450B9B"/>
    <w:rsid w:val="00490113"/>
    <w:rsid w:val="004A3725"/>
    <w:rsid w:val="004D51D9"/>
    <w:rsid w:val="004D5618"/>
    <w:rsid w:val="004D5764"/>
    <w:rsid w:val="00512335"/>
    <w:rsid w:val="00530776"/>
    <w:rsid w:val="00533916"/>
    <w:rsid w:val="005476A5"/>
    <w:rsid w:val="00562369"/>
    <w:rsid w:val="005637DA"/>
    <w:rsid w:val="005645B2"/>
    <w:rsid w:val="005B108C"/>
    <w:rsid w:val="005D14D4"/>
    <w:rsid w:val="005D7477"/>
    <w:rsid w:val="006119CA"/>
    <w:rsid w:val="00641826"/>
    <w:rsid w:val="00665253"/>
    <w:rsid w:val="00693D58"/>
    <w:rsid w:val="006950DD"/>
    <w:rsid w:val="006D0A8E"/>
    <w:rsid w:val="00720AE0"/>
    <w:rsid w:val="007801C5"/>
    <w:rsid w:val="007E741E"/>
    <w:rsid w:val="008200D4"/>
    <w:rsid w:val="00842FC6"/>
    <w:rsid w:val="00845CF7"/>
    <w:rsid w:val="008C7BCC"/>
    <w:rsid w:val="009154E4"/>
    <w:rsid w:val="00946451"/>
    <w:rsid w:val="009655E8"/>
    <w:rsid w:val="009A10A5"/>
    <w:rsid w:val="009D08F0"/>
    <w:rsid w:val="00A01499"/>
    <w:rsid w:val="00A47D5A"/>
    <w:rsid w:val="00A54349"/>
    <w:rsid w:val="00A87E30"/>
    <w:rsid w:val="00A910EF"/>
    <w:rsid w:val="00B44E13"/>
    <w:rsid w:val="00BF2A5E"/>
    <w:rsid w:val="00BF3DCC"/>
    <w:rsid w:val="00C00EB6"/>
    <w:rsid w:val="00C12AB6"/>
    <w:rsid w:val="00C229FF"/>
    <w:rsid w:val="00C34201"/>
    <w:rsid w:val="00C5404B"/>
    <w:rsid w:val="00C75727"/>
    <w:rsid w:val="00CA566C"/>
    <w:rsid w:val="00CB0D9F"/>
    <w:rsid w:val="00D513F3"/>
    <w:rsid w:val="00D6606F"/>
    <w:rsid w:val="00D81F10"/>
    <w:rsid w:val="00DE246D"/>
    <w:rsid w:val="00E02E47"/>
    <w:rsid w:val="00E36010"/>
    <w:rsid w:val="00E50DDC"/>
    <w:rsid w:val="00E77722"/>
    <w:rsid w:val="00EB4E3B"/>
    <w:rsid w:val="00EB7441"/>
    <w:rsid w:val="00EC35B1"/>
    <w:rsid w:val="00EF0F55"/>
    <w:rsid w:val="00EF45B7"/>
    <w:rsid w:val="00F26CBA"/>
    <w:rsid w:val="00F346D6"/>
    <w:rsid w:val="00F34DAB"/>
    <w:rsid w:val="00F82B8F"/>
    <w:rsid w:val="00FC6C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5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CBA"/>
  </w:style>
  <w:style w:type="paragraph" w:styleId="Heading1">
    <w:name w:val="heading 1"/>
    <w:basedOn w:val="Normal"/>
    <w:next w:val="Normal"/>
    <w:uiPriority w:val="9"/>
    <w:qFormat/>
    <w:pPr>
      <w:keepNext/>
      <w:keepLines/>
      <w:outlineLvl w:val="0"/>
    </w:pPr>
    <w:rPr>
      <w:b/>
      <w:color w:val="004C9B"/>
    </w:rPr>
  </w:style>
  <w:style w:type="paragraph" w:styleId="Heading2">
    <w:name w:val="heading 2"/>
    <w:basedOn w:val="Normal"/>
    <w:next w:val="Normal"/>
    <w:uiPriority w:val="9"/>
    <w:semiHidden/>
    <w:unhideWhenUsed/>
    <w:qFormat/>
    <w:pPr>
      <w:keepNext/>
      <w:keepLines/>
      <w:spacing w:before="360" w:after="92" w:line="284" w:lineRule="auto"/>
      <w:outlineLvl w:val="1"/>
    </w:pPr>
    <w:rPr>
      <w:color w:val="004C9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57" w:line="259" w:lineRule="auto"/>
      <w:ind w:right="178"/>
    </w:pPr>
    <w:rPr>
      <w:color w:val="666666"/>
      <w:sz w:val="24"/>
      <w:szCs w:val="24"/>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26CBA"/>
    <w:rPr>
      <w:color w:val="4F81BD" w:themeColor="accent1"/>
      <w:u w:val="single"/>
    </w:rPr>
  </w:style>
  <w:style w:type="character" w:customStyle="1" w:styleId="UnresolvedMention1">
    <w:name w:val="Unresolved Mention1"/>
    <w:basedOn w:val="DefaultParagraphFont"/>
    <w:uiPriority w:val="99"/>
    <w:semiHidden/>
    <w:unhideWhenUsed/>
    <w:rsid w:val="005637DA"/>
    <w:rPr>
      <w:color w:val="605E5C"/>
      <w:shd w:val="clear" w:color="auto" w:fill="E1DFDD"/>
    </w:rPr>
  </w:style>
  <w:style w:type="paragraph" w:styleId="ListParagraph">
    <w:name w:val="List Paragraph"/>
    <w:basedOn w:val="Normal"/>
    <w:uiPriority w:val="34"/>
    <w:qFormat/>
    <w:rsid w:val="00C12AB6"/>
    <w:pPr>
      <w:spacing w:line="240" w:lineRule="auto"/>
      <w:ind w:left="720"/>
      <w:contextualSpacing/>
    </w:pPr>
    <w:rPr>
      <w:rFonts w:eastAsia="Times New Roman"/>
      <w:color w:val="000000"/>
      <w:sz w:val="20"/>
      <w:szCs w:val="20"/>
      <w:lang w:val="en-CA" w:eastAsia="en-US"/>
    </w:rPr>
  </w:style>
  <w:style w:type="paragraph" w:styleId="NormalWeb">
    <w:name w:val="Normal (Web)"/>
    <w:basedOn w:val="Normal"/>
    <w:uiPriority w:val="99"/>
    <w:unhideWhenUsed/>
    <w:rsid w:val="009D08F0"/>
    <w:pPr>
      <w:spacing w:line="240" w:lineRule="auto"/>
    </w:pPr>
    <w:rPr>
      <w:rFonts w:ascii="Calibri" w:eastAsiaTheme="minorHAnsi" w:hAnsi="Calibri" w:cs="Calibri"/>
      <w:lang w:val="en-CA"/>
    </w:rPr>
  </w:style>
  <w:style w:type="character" w:styleId="FollowedHyperlink">
    <w:name w:val="FollowedHyperlink"/>
    <w:basedOn w:val="DefaultParagraphFont"/>
    <w:uiPriority w:val="99"/>
    <w:semiHidden/>
    <w:unhideWhenUsed/>
    <w:rsid w:val="00842FC6"/>
    <w:rPr>
      <w:color w:val="800080" w:themeColor="followedHyperlink"/>
      <w:u w:val="single"/>
    </w:rPr>
  </w:style>
  <w:style w:type="paragraph" w:styleId="Header">
    <w:name w:val="header"/>
    <w:basedOn w:val="Normal"/>
    <w:link w:val="HeaderChar"/>
    <w:uiPriority w:val="99"/>
    <w:unhideWhenUsed/>
    <w:rsid w:val="00A910EF"/>
    <w:pPr>
      <w:tabs>
        <w:tab w:val="center" w:pos="4680"/>
        <w:tab w:val="right" w:pos="9360"/>
      </w:tabs>
      <w:spacing w:line="240" w:lineRule="auto"/>
    </w:pPr>
  </w:style>
  <w:style w:type="character" w:customStyle="1" w:styleId="HeaderChar">
    <w:name w:val="Header Char"/>
    <w:basedOn w:val="DefaultParagraphFont"/>
    <w:link w:val="Header"/>
    <w:uiPriority w:val="99"/>
    <w:rsid w:val="00A910EF"/>
  </w:style>
  <w:style w:type="paragraph" w:styleId="Footer">
    <w:name w:val="footer"/>
    <w:basedOn w:val="Normal"/>
    <w:link w:val="FooterChar"/>
    <w:uiPriority w:val="99"/>
    <w:unhideWhenUsed/>
    <w:rsid w:val="00A910EF"/>
    <w:pPr>
      <w:tabs>
        <w:tab w:val="center" w:pos="4680"/>
        <w:tab w:val="right" w:pos="9360"/>
      </w:tabs>
      <w:spacing w:line="240" w:lineRule="auto"/>
    </w:pPr>
  </w:style>
  <w:style w:type="character" w:customStyle="1" w:styleId="FooterChar">
    <w:name w:val="Footer Char"/>
    <w:basedOn w:val="DefaultParagraphFont"/>
    <w:link w:val="Footer"/>
    <w:uiPriority w:val="99"/>
    <w:rsid w:val="00A910EF"/>
  </w:style>
  <w:style w:type="character" w:styleId="CommentReference">
    <w:name w:val="annotation reference"/>
    <w:basedOn w:val="DefaultParagraphFont"/>
    <w:uiPriority w:val="99"/>
    <w:semiHidden/>
    <w:unhideWhenUsed/>
    <w:rsid w:val="00D6606F"/>
    <w:rPr>
      <w:sz w:val="16"/>
      <w:szCs w:val="16"/>
    </w:rPr>
  </w:style>
  <w:style w:type="paragraph" w:styleId="CommentText">
    <w:name w:val="annotation text"/>
    <w:basedOn w:val="Normal"/>
    <w:link w:val="CommentTextChar"/>
    <w:uiPriority w:val="99"/>
    <w:semiHidden/>
    <w:unhideWhenUsed/>
    <w:rsid w:val="00D6606F"/>
    <w:pPr>
      <w:spacing w:line="240" w:lineRule="auto"/>
    </w:pPr>
    <w:rPr>
      <w:sz w:val="20"/>
      <w:szCs w:val="20"/>
    </w:rPr>
  </w:style>
  <w:style w:type="character" w:customStyle="1" w:styleId="CommentTextChar">
    <w:name w:val="Comment Text Char"/>
    <w:basedOn w:val="DefaultParagraphFont"/>
    <w:link w:val="CommentText"/>
    <w:uiPriority w:val="99"/>
    <w:semiHidden/>
    <w:rsid w:val="00D6606F"/>
    <w:rPr>
      <w:sz w:val="20"/>
      <w:szCs w:val="20"/>
    </w:rPr>
  </w:style>
  <w:style w:type="paragraph" w:styleId="CommentSubject">
    <w:name w:val="annotation subject"/>
    <w:basedOn w:val="CommentText"/>
    <w:next w:val="CommentText"/>
    <w:link w:val="CommentSubjectChar"/>
    <w:uiPriority w:val="99"/>
    <w:semiHidden/>
    <w:unhideWhenUsed/>
    <w:rsid w:val="00D6606F"/>
    <w:rPr>
      <w:b/>
      <w:bCs/>
    </w:rPr>
  </w:style>
  <w:style w:type="character" w:customStyle="1" w:styleId="CommentSubjectChar">
    <w:name w:val="Comment Subject Char"/>
    <w:basedOn w:val="CommentTextChar"/>
    <w:link w:val="CommentSubject"/>
    <w:uiPriority w:val="99"/>
    <w:semiHidden/>
    <w:rsid w:val="00D6606F"/>
    <w:rPr>
      <w:b/>
      <w:bCs/>
      <w:sz w:val="20"/>
      <w:szCs w:val="20"/>
    </w:rPr>
  </w:style>
  <w:style w:type="paragraph" w:styleId="Revision">
    <w:name w:val="Revision"/>
    <w:hidden/>
    <w:uiPriority w:val="99"/>
    <w:semiHidden/>
    <w:rsid w:val="003D080C"/>
    <w:pPr>
      <w:spacing w:line="240" w:lineRule="auto"/>
    </w:pPr>
  </w:style>
  <w:style w:type="table" w:styleId="TableGrid">
    <w:name w:val="Table Grid"/>
    <w:basedOn w:val="TableNormal"/>
    <w:uiPriority w:val="39"/>
    <w:rsid w:val="005645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188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eclass.com/terms.en.html" TargetMode="External"/><Relationship Id="rId18" Type="http://schemas.openxmlformats.org/officeDocument/2006/relationships/hyperlink" Target="http://www.trentu.ca/vpacademic/academic-integrity/instructors/steps-handling-academic-dishonesty-cases-instructor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chegg.com/copyright/takedown-request" TargetMode="External"/><Relationship Id="rId17" Type="http://schemas.openxmlformats.org/officeDocument/2006/relationships/hyperlink" Target="https://www.trentu.ca/vpacademic/academic-integrity/sharing-and-distribution-course-conten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trentu.ca/vpacademic/academic-integrity/undergraduate-academic-integrity-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rsehero.com/copyrigh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copyright@trentu.ca" TargetMode="External"/><Relationship Id="rId23" Type="http://schemas.openxmlformats.org/officeDocument/2006/relationships/footer" Target="footer2.xml"/><Relationship Id="rId10" Type="http://schemas.openxmlformats.org/officeDocument/2006/relationships/hyperlink" Target="https://copyright.cornell.edu/" TargetMode="External"/><Relationship Id="rId19" Type="http://schemas.openxmlformats.org/officeDocument/2006/relationships/hyperlink" Target="https://creativecommons.org/" TargetMode="External"/><Relationship Id="rId4" Type="http://schemas.openxmlformats.org/officeDocument/2006/relationships/settings" Target="settings.xml"/><Relationship Id="rId9" Type="http://schemas.openxmlformats.org/officeDocument/2006/relationships/hyperlink" Target="https://www.coursehero.com/copyright/" TargetMode="External"/><Relationship Id="rId14" Type="http://schemas.openxmlformats.org/officeDocument/2006/relationships/hyperlink" Target="http://www.studocu.com/en/support/copyrigh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9D33B-D78E-4527-A940-14AE06F5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1385</Words>
  <Characters>7899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2022-06-02T15:55:00Z</dcterms:created>
  <dcterms:modified xsi:type="dcterms:W3CDTF">2022-08-25T16:20:00Z</dcterms:modified>
</cp:coreProperties>
</file>